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3E7A3" w14:textId="77777777" w:rsidR="00387B43" w:rsidRPr="000F430C" w:rsidRDefault="00700D91" w:rsidP="005218B9">
      <w:pPr>
        <w:spacing w:after="120" w:line="360" w:lineRule="auto"/>
        <w:jc w:val="right"/>
        <w:rPr>
          <w:color w:val="000000" w:themeColor="text1"/>
          <w:sz w:val="22"/>
          <w:szCs w:val="22"/>
        </w:rPr>
      </w:pPr>
      <w:r w:rsidRPr="000F430C">
        <w:rPr>
          <w:color w:val="000000" w:themeColor="text1"/>
          <w:sz w:val="22"/>
          <w:szCs w:val="22"/>
        </w:rPr>
        <w:t>Egz. nr ….</w:t>
      </w:r>
    </w:p>
    <w:p w14:paraId="42EA1821" w14:textId="7CA83196" w:rsidR="00387B43" w:rsidRPr="000F430C" w:rsidRDefault="008166EF" w:rsidP="005218B9">
      <w:pPr>
        <w:spacing w:after="120" w:line="276" w:lineRule="auto"/>
        <w:rPr>
          <w:rFonts w:ascii="Arial" w:eastAsia="Arial" w:hAnsi="Arial" w:cs="Arial"/>
          <w:b/>
          <w:bCs/>
          <w:color w:val="000000" w:themeColor="text1"/>
          <w:sz w:val="22"/>
          <w:szCs w:val="22"/>
        </w:rPr>
      </w:pPr>
      <w:r w:rsidRPr="000F430C">
        <w:rPr>
          <w:rFonts w:ascii="Arial" w:hAnsi="Arial"/>
          <w:b/>
          <w:bCs/>
          <w:color w:val="000000" w:themeColor="text1"/>
          <w:sz w:val="22"/>
          <w:szCs w:val="22"/>
        </w:rPr>
        <w:t xml:space="preserve">                                             </w:t>
      </w:r>
      <w:r w:rsidR="00700D91" w:rsidRPr="000F430C">
        <w:rPr>
          <w:rFonts w:ascii="Arial" w:hAnsi="Arial"/>
          <w:b/>
          <w:bCs/>
          <w:color w:val="000000" w:themeColor="text1"/>
          <w:sz w:val="22"/>
          <w:szCs w:val="22"/>
        </w:rPr>
        <w:t>UMOWA(Projekt)</w:t>
      </w:r>
    </w:p>
    <w:p w14:paraId="29AC8182" w14:textId="77777777" w:rsidR="00387B43" w:rsidRPr="000F430C" w:rsidRDefault="00700D91" w:rsidP="005218B9">
      <w:pPr>
        <w:spacing w:after="120" w:line="276" w:lineRule="auto"/>
        <w:rPr>
          <w:rFonts w:ascii="Arial" w:eastAsia="Arial" w:hAnsi="Arial" w:cs="Arial"/>
          <w:color w:val="000000" w:themeColor="text1"/>
          <w:sz w:val="22"/>
          <w:szCs w:val="22"/>
        </w:rPr>
      </w:pPr>
      <w:r w:rsidRPr="000F430C">
        <w:rPr>
          <w:rFonts w:ascii="Arial" w:hAnsi="Arial"/>
          <w:color w:val="000000" w:themeColor="text1"/>
          <w:sz w:val="22"/>
          <w:szCs w:val="22"/>
        </w:rPr>
        <w:t>Zawarta w dniu …………………. w Świętoszowie pomiędzy:</w:t>
      </w:r>
    </w:p>
    <w:p w14:paraId="59F111B2" w14:textId="77777777" w:rsidR="00387B43" w:rsidRPr="000F430C" w:rsidRDefault="00700D91" w:rsidP="005218B9">
      <w:pPr>
        <w:spacing w:after="120" w:line="276" w:lineRule="auto"/>
        <w:rPr>
          <w:rFonts w:ascii="Arial" w:eastAsia="Arial" w:hAnsi="Arial" w:cs="Arial"/>
          <w:color w:val="000000" w:themeColor="text1"/>
          <w:sz w:val="22"/>
          <w:szCs w:val="22"/>
        </w:rPr>
      </w:pPr>
      <w:r w:rsidRPr="000F430C">
        <w:rPr>
          <w:rFonts w:ascii="Arial" w:hAnsi="Arial"/>
          <w:b/>
          <w:bCs/>
          <w:color w:val="000000" w:themeColor="text1"/>
          <w:sz w:val="22"/>
          <w:szCs w:val="22"/>
        </w:rPr>
        <w:t>Skarbem Państwa– 43 WOJSKOWY</w:t>
      </w:r>
      <w:r w:rsidR="00A91842" w:rsidRPr="000F430C">
        <w:rPr>
          <w:rFonts w:ascii="Arial" w:hAnsi="Arial"/>
          <w:b/>
          <w:bCs/>
          <w:color w:val="000000" w:themeColor="text1"/>
          <w:sz w:val="22"/>
          <w:szCs w:val="22"/>
        </w:rPr>
        <w:t>M</w:t>
      </w:r>
      <w:r w:rsidRPr="000F430C">
        <w:rPr>
          <w:rFonts w:ascii="Arial" w:hAnsi="Arial"/>
          <w:b/>
          <w:bCs/>
          <w:color w:val="000000" w:themeColor="text1"/>
          <w:sz w:val="22"/>
          <w:szCs w:val="22"/>
        </w:rPr>
        <w:t xml:space="preserve"> ODDZIAŁ</w:t>
      </w:r>
      <w:r w:rsidR="00A91842" w:rsidRPr="000F430C">
        <w:rPr>
          <w:rFonts w:ascii="Arial" w:hAnsi="Arial"/>
          <w:b/>
          <w:bCs/>
          <w:color w:val="000000" w:themeColor="text1"/>
          <w:sz w:val="22"/>
          <w:szCs w:val="22"/>
        </w:rPr>
        <w:t>EM</w:t>
      </w:r>
      <w:r w:rsidRPr="000F430C">
        <w:rPr>
          <w:rFonts w:ascii="Arial" w:hAnsi="Arial"/>
          <w:b/>
          <w:bCs/>
          <w:color w:val="000000" w:themeColor="text1"/>
          <w:sz w:val="22"/>
          <w:szCs w:val="22"/>
        </w:rPr>
        <w:t xml:space="preserve"> GOSPODARCZY</w:t>
      </w:r>
      <w:r w:rsidR="00A91842" w:rsidRPr="000F430C">
        <w:rPr>
          <w:rFonts w:ascii="Arial" w:hAnsi="Arial"/>
          <w:b/>
          <w:bCs/>
          <w:color w:val="000000" w:themeColor="text1"/>
          <w:sz w:val="22"/>
          <w:szCs w:val="22"/>
        </w:rPr>
        <w:t>M</w:t>
      </w:r>
    </w:p>
    <w:p w14:paraId="1040BFB8" w14:textId="77777777" w:rsidR="00387B43" w:rsidRPr="000F430C" w:rsidRDefault="00700D91" w:rsidP="005218B9">
      <w:pPr>
        <w:spacing w:after="120" w:line="276" w:lineRule="auto"/>
        <w:rPr>
          <w:rFonts w:ascii="Arial" w:eastAsia="Arial" w:hAnsi="Arial" w:cs="Arial"/>
          <w:b/>
          <w:bCs/>
          <w:color w:val="000000" w:themeColor="text1"/>
          <w:sz w:val="22"/>
          <w:szCs w:val="22"/>
        </w:rPr>
      </w:pPr>
      <w:r w:rsidRPr="000F430C">
        <w:rPr>
          <w:rFonts w:ascii="Arial" w:hAnsi="Arial"/>
          <w:b/>
          <w:bCs/>
          <w:color w:val="000000" w:themeColor="text1"/>
          <w:sz w:val="22"/>
          <w:szCs w:val="22"/>
        </w:rPr>
        <w:t xml:space="preserve">ul. Saperska 2, 59-726 Świętoszów, </w:t>
      </w:r>
    </w:p>
    <w:p w14:paraId="1F07B875" w14:textId="77777777" w:rsidR="00387B43" w:rsidRPr="000F430C" w:rsidRDefault="00700D91" w:rsidP="005218B9">
      <w:pPr>
        <w:spacing w:after="120" w:line="276" w:lineRule="auto"/>
        <w:rPr>
          <w:rFonts w:ascii="Arial" w:eastAsia="Arial" w:hAnsi="Arial" w:cs="Arial"/>
          <w:b/>
          <w:bCs/>
          <w:color w:val="000000" w:themeColor="text1"/>
          <w:sz w:val="22"/>
          <w:szCs w:val="22"/>
        </w:rPr>
      </w:pPr>
      <w:r w:rsidRPr="000F430C">
        <w:rPr>
          <w:rFonts w:ascii="Arial" w:hAnsi="Arial"/>
          <w:b/>
          <w:bCs/>
          <w:color w:val="000000" w:themeColor="text1"/>
          <w:sz w:val="22"/>
          <w:szCs w:val="22"/>
        </w:rPr>
        <w:t>NIP: 612-184-37-75    REGON: 021509084</w:t>
      </w:r>
    </w:p>
    <w:p w14:paraId="063C2657" w14:textId="77777777" w:rsidR="00387B43" w:rsidRPr="000F430C" w:rsidRDefault="00700D91" w:rsidP="005218B9">
      <w:pPr>
        <w:spacing w:after="120" w:line="276" w:lineRule="auto"/>
        <w:rPr>
          <w:rFonts w:ascii="Arial" w:eastAsia="Arial" w:hAnsi="Arial" w:cs="Arial"/>
          <w:b/>
          <w:bCs/>
          <w:color w:val="000000" w:themeColor="text1"/>
          <w:sz w:val="22"/>
          <w:szCs w:val="22"/>
        </w:rPr>
      </w:pPr>
      <w:r w:rsidRPr="000F430C">
        <w:rPr>
          <w:rFonts w:ascii="Arial" w:hAnsi="Arial"/>
          <w:color w:val="000000" w:themeColor="text1"/>
          <w:sz w:val="22"/>
          <w:szCs w:val="22"/>
        </w:rPr>
        <w:t xml:space="preserve">zwanym dalej: </w:t>
      </w:r>
      <w:r w:rsidRPr="000F430C">
        <w:rPr>
          <w:rFonts w:ascii="Arial" w:hAnsi="Arial"/>
          <w:b/>
          <w:bCs/>
          <w:color w:val="000000" w:themeColor="text1"/>
          <w:sz w:val="22"/>
          <w:szCs w:val="22"/>
        </w:rPr>
        <w:t>Zamawiającym</w:t>
      </w:r>
    </w:p>
    <w:p w14:paraId="4C97962C" w14:textId="77777777" w:rsidR="00387B43" w:rsidRPr="000F430C" w:rsidRDefault="00700D91" w:rsidP="005218B9">
      <w:pPr>
        <w:spacing w:after="120" w:line="276" w:lineRule="auto"/>
        <w:rPr>
          <w:rFonts w:ascii="Arial" w:eastAsia="Arial" w:hAnsi="Arial" w:cs="Arial"/>
          <w:color w:val="000000" w:themeColor="text1"/>
          <w:sz w:val="22"/>
          <w:szCs w:val="22"/>
        </w:rPr>
      </w:pPr>
      <w:r w:rsidRPr="000F430C">
        <w:rPr>
          <w:rFonts w:ascii="Arial" w:hAnsi="Arial"/>
          <w:color w:val="000000" w:themeColor="text1"/>
          <w:sz w:val="22"/>
          <w:szCs w:val="22"/>
        </w:rPr>
        <w:t>reprezentowanym przez:</w:t>
      </w:r>
    </w:p>
    <w:p w14:paraId="6E68E328" w14:textId="77777777" w:rsidR="00387B43" w:rsidRPr="000F430C" w:rsidRDefault="00700D91" w:rsidP="005218B9">
      <w:pPr>
        <w:tabs>
          <w:tab w:val="left" w:pos="2694"/>
          <w:tab w:val="left" w:pos="2977"/>
        </w:tabs>
        <w:spacing w:after="120" w:line="276" w:lineRule="auto"/>
        <w:rPr>
          <w:rFonts w:ascii="Arial" w:eastAsia="Arial" w:hAnsi="Arial" w:cs="Arial"/>
          <w:b/>
          <w:bCs/>
          <w:color w:val="000000" w:themeColor="text1"/>
          <w:sz w:val="22"/>
          <w:szCs w:val="22"/>
        </w:rPr>
      </w:pPr>
      <w:r w:rsidRPr="000F430C">
        <w:rPr>
          <w:rFonts w:ascii="Arial" w:hAnsi="Arial"/>
          <w:color w:val="000000" w:themeColor="text1"/>
          <w:sz w:val="22"/>
          <w:szCs w:val="22"/>
        </w:rPr>
        <w:t>………………………………………………….</w:t>
      </w:r>
      <w:r w:rsidRPr="000F430C">
        <w:rPr>
          <w:rFonts w:ascii="Arial" w:hAnsi="Arial"/>
          <w:b/>
          <w:bCs/>
          <w:color w:val="000000" w:themeColor="text1"/>
          <w:sz w:val="22"/>
          <w:szCs w:val="22"/>
        </w:rPr>
        <w:t xml:space="preserve"> –   KOMENDANT</w:t>
      </w:r>
      <w:r w:rsidR="00523DDA" w:rsidRPr="000F430C">
        <w:rPr>
          <w:rFonts w:ascii="Arial" w:hAnsi="Arial"/>
          <w:b/>
          <w:bCs/>
          <w:color w:val="000000" w:themeColor="text1"/>
          <w:sz w:val="22"/>
          <w:szCs w:val="22"/>
        </w:rPr>
        <w:t>A</w:t>
      </w:r>
      <w:r w:rsidRPr="000F430C">
        <w:rPr>
          <w:rFonts w:ascii="Arial" w:hAnsi="Arial"/>
          <w:b/>
          <w:bCs/>
          <w:color w:val="000000" w:themeColor="text1"/>
          <w:sz w:val="22"/>
          <w:szCs w:val="22"/>
        </w:rPr>
        <w:t xml:space="preserve"> 43 WOG</w:t>
      </w:r>
    </w:p>
    <w:p w14:paraId="5B21B053" w14:textId="77777777" w:rsidR="00FC3C17" w:rsidRPr="000F430C" w:rsidRDefault="00FC3C17" w:rsidP="005218B9">
      <w:pPr>
        <w:spacing w:after="120" w:line="276" w:lineRule="auto"/>
        <w:rPr>
          <w:rFonts w:ascii="Arial" w:hAnsi="Arial"/>
          <w:color w:val="000000" w:themeColor="text1"/>
          <w:sz w:val="22"/>
          <w:szCs w:val="22"/>
        </w:rPr>
      </w:pPr>
      <w:r w:rsidRPr="000F430C">
        <w:rPr>
          <w:rFonts w:ascii="Arial" w:hAnsi="Arial"/>
          <w:color w:val="000000" w:themeColor="text1"/>
          <w:sz w:val="22"/>
          <w:szCs w:val="22"/>
        </w:rPr>
        <w:t>a</w:t>
      </w:r>
    </w:p>
    <w:p w14:paraId="70D5145B" w14:textId="77777777" w:rsidR="0008296E" w:rsidRPr="000F430C" w:rsidRDefault="0008296E" w:rsidP="000F430C">
      <w:pPr>
        <w:spacing w:after="120" w:line="276" w:lineRule="auto"/>
        <w:jc w:val="both"/>
        <w:rPr>
          <w:rFonts w:ascii="Arial" w:hAnsi="Arial" w:cs="Arial"/>
          <w:i/>
          <w:color w:val="000000" w:themeColor="text1"/>
          <w:sz w:val="22"/>
          <w:szCs w:val="22"/>
        </w:rPr>
      </w:pPr>
      <w:r w:rsidRPr="000F430C">
        <w:rPr>
          <w:rFonts w:ascii="Arial" w:hAnsi="Arial" w:cs="Arial"/>
          <w:i/>
          <w:color w:val="000000" w:themeColor="text1"/>
          <w:sz w:val="22"/>
          <w:szCs w:val="22"/>
        </w:rPr>
        <w:t xml:space="preserve">(w przypadku osób prawnych i spółek handlowych nieposiadających osobowości prawnej) </w:t>
      </w:r>
    </w:p>
    <w:p w14:paraId="3A1B11B1" w14:textId="135EA24A" w:rsidR="0008296E" w:rsidRPr="000F430C" w:rsidRDefault="0008296E" w:rsidP="000F430C">
      <w:pPr>
        <w:spacing w:after="120" w:line="276" w:lineRule="auto"/>
        <w:jc w:val="both"/>
        <w:rPr>
          <w:rFonts w:ascii="Arial" w:hAnsi="Arial" w:cs="Arial"/>
          <w:color w:val="000000" w:themeColor="text1"/>
          <w:sz w:val="22"/>
          <w:szCs w:val="22"/>
        </w:rPr>
      </w:pPr>
      <w:r w:rsidRPr="000F430C">
        <w:rPr>
          <w:rFonts w:ascii="Arial" w:hAnsi="Arial" w:cs="Arial"/>
          <w:color w:val="000000" w:themeColor="text1"/>
          <w:sz w:val="22"/>
          <w:szCs w:val="22"/>
        </w:rPr>
        <w:t>_________</w:t>
      </w:r>
      <w:r w:rsidR="000F430C" w:rsidRPr="000F430C">
        <w:rPr>
          <w:rFonts w:ascii="Arial" w:hAnsi="Arial" w:cs="Arial"/>
          <w:color w:val="000000" w:themeColor="text1"/>
          <w:sz w:val="22"/>
          <w:szCs w:val="22"/>
        </w:rPr>
        <w:t xml:space="preserve"> </w:t>
      </w:r>
      <w:r w:rsidRPr="000F430C">
        <w:rPr>
          <w:rFonts w:ascii="Arial" w:hAnsi="Arial" w:cs="Arial"/>
          <w:color w:val="000000" w:themeColor="text1"/>
          <w:sz w:val="22"/>
          <w:szCs w:val="22"/>
        </w:rPr>
        <w:t>z siedzibą w ________</w:t>
      </w:r>
      <w:r w:rsidR="000F430C" w:rsidRPr="000F430C">
        <w:rPr>
          <w:rFonts w:ascii="Arial" w:hAnsi="Arial" w:cs="Arial"/>
          <w:color w:val="000000" w:themeColor="text1"/>
          <w:sz w:val="22"/>
          <w:szCs w:val="22"/>
        </w:rPr>
        <w:t xml:space="preserve"> </w:t>
      </w:r>
      <w:r w:rsidRPr="000F430C">
        <w:rPr>
          <w:rFonts w:ascii="Arial" w:hAnsi="Arial" w:cs="Arial"/>
          <w:color w:val="000000" w:themeColor="text1"/>
          <w:sz w:val="22"/>
          <w:szCs w:val="22"/>
        </w:rPr>
        <w:t>(„Wykonawca”)</w:t>
      </w:r>
      <w:r w:rsidR="000F430C" w:rsidRPr="000F430C">
        <w:rPr>
          <w:rFonts w:ascii="Arial" w:hAnsi="Arial" w:cs="Arial"/>
          <w:color w:val="000000" w:themeColor="text1"/>
          <w:sz w:val="22"/>
          <w:szCs w:val="22"/>
        </w:rPr>
        <w:t xml:space="preserve"> </w:t>
      </w:r>
      <w:r w:rsidRPr="000F430C">
        <w:rPr>
          <w:rFonts w:ascii="Arial" w:hAnsi="Arial" w:cs="Arial"/>
          <w:color w:val="000000" w:themeColor="text1"/>
          <w:sz w:val="22"/>
          <w:szCs w:val="22"/>
        </w:rPr>
        <w:t xml:space="preserve">ul. ______________ wpisana do rejestru przedsiębiorców Krajowego Rejestru Sądowego w Sądzie Rejonowym </w:t>
      </w:r>
      <w:r w:rsidR="000F430C">
        <w:rPr>
          <w:rFonts w:ascii="Arial" w:hAnsi="Arial" w:cs="Arial"/>
          <w:color w:val="000000" w:themeColor="text1"/>
          <w:sz w:val="22"/>
          <w:szCs w:val="22"/>
        </w:rPr>
        <w:br/>
      </w:r>
      <w:r w:rsidRPr="000F430C">
        <w:rPr>
          <w:rFonts w:ascii="Arial" w:hAnsi="Arial" w:cs="Arial"/>
          <w:color w:val="000000" w:themeColor="text1"/>
          <w:sz w:val="22"/>
          <w:szCs w:val="22"/>
        </w:rPr>
        <w:t>w _________ pod numerem ___________NIP ______, REGON _____ , wysokość kapitału zakładowego</w:t>
      </w:r>
      <w:r w:rsidR="000F430C" w:rsidRPr="000F430C">
        <w:rPr>
          <w:rFonts w:ascii="Arial" w:hAnsi="Arial" w:cs="Arial"/>
          <w:color w:val="000000" w:themeColor="text1"/>
          <w:sz w:val="22"/>
          <w:szCs w:val="22"/>
        </w:rPr>
        <w:t xml:space="preserve"> </w:t>
      </w:r>
      <w:r w:rsidRPr="000F430C">
        <w:rPr>
          <w:rFonts w:ascii="Arial" w:hAnsi="Arial" w:cs="Arial"/>
          <w:color w:val="000000" w:themeColor="text1"/>
          <w:sz w:val="22"/>
          <w:szCs w:val="22"/>
        </w:rPr>
        <w:t>_______________.</w:t>
      </w:r>
    </w:p>
    <w:p w14:paraId="3B828C51" w14:textId="77777777" w:rsidR="0008296E" w:rsidRPr="000F430C" w:rsidRDefault="0008296E" w:rsidP="005218B9">
      <w:pPr>
        <w:spacing w:after="120" w:line="276" w:lineRule="auto"/>
        <w:rPr>
          <w:rFonts w:ascii="Arial" w:hAnsi="Arial" w:cs="Arial"/>
          <w:color w:val="000000" w:themeColor="text1"/>
          <w:sz w:val="22"/>
          <w:szCs w:val="22"/>
        </w:rPr>
      </w:pPr>
      <w:r w:rsidRPr="000F430C">
        <w:rPr>
          <w:rFonts w:ascii="Arial" w:hAnsi="Arial" w:cs="Arial"/>
          <w:color w:val="000000" w:themeColor="text1"/>
          <w:sz w:val="22"/>
          <w:szCs w:val="22"/>
        </w:rPr>
        <w:t>reprezentowaną przez:</w:t>
      </w:r>
    </w:p>
    <w:p w14:paraId="1A4DD12D" w14:textId="77777777" w:rsidR="0008296E" w:rsidRPr="000F430C" w:rsidRDefault="0008296E" w:rsidP="005218B9">
      <w:pPr>
        <w:spacing w:after="120" w:line="276" w:lineRule="auto"/>
        <w:rPr>
          <w:rFonts w:ascii="Arial" w:hAnsi="Arial" w:cs="Arial"/>
          <w:color w:val="000000" w:themeColor="text1"/>
          <w:sz w:val="22"/>
          <w:szCs w:val="22"/>
        </w:rPr>
      </w:pPr>
      <w:r w:rsidRPr="000F430C">
        <w:rPr>
          <w:rFonts w:ascii="Arial" w:hAnsi="Arial" w:cs="Arial"/>
          <w:color w:val="000000" w:themeColor="text1"/>
          <w:sz w:val="22"/>
          <w:szCs w:val="22"/>
        </w:rPr>
        <w:t>_________________________________________________</w:t>
      </w:r>
    </w:p>
    <w:p w14:paraId="365E6558" w14:textId="77777777" w:rsidR="0008296E" w:rsidRPr="000F430C" w:rsidRDefault="0008296E" w:rsidP="005218B9">
      <w:pPr>
        <w:spacing w:after="120" w:line="276" w:lineRule="auto"/>
        <w:rPr>
          <w:rFonts w:ascii="Arial" w:hAnsi="Arial" w:cs="Arial"/>
          <w:color w:val="000000" w:themeColor="text1"/>
          <w:sz w:val="22"/>
          <w:szCs w:val="22"/>
        </w:rPr>
      </w:pPr>
      <w:r w:rsidRPr="000F430C">
        <w:rPr>
          <w:rFonts w:ascii="Arial" w:hAnsi="Arial" w:cs="Arial"/>
          <w:color w:val="000000" w:themeColor="text1"/>
          <w:sz w:val="22"/>
          <w:szCs w:val="22"/>
        </w:rPr>
        <w:t>_________________________________________________,</w:t>
      </w:r>
    </w:p>
    <w:p w14:paraId="0A49C408" w14:textId="77777777" w:rsidR="0008296E" w:rsidRPr="000F430C" w:rsidRDefault="0008296E" w:rsidP="005218B9">
      <w:pPr>
        <w:spacing w:after="120" w:line="276" w:lineRule="auto"/>
        <w:rPr>
          <w:rFonts w:ascii="Arial" w:hAnsi="Arial" w:cs="Arial"/>
          <w:color w:val="000000" w:themeColor="text1"/>
          <w:sz w:val="22"/>
          <w:szCs w:val="22"/>
        </w:rPr>
      </w:pPr>
      <w:r w:rsidRPr="000F430C">
        <w:rPr>
          <w:rFonts w:ascii="Arial" w:hAnsi="Arial" w:cs="Arial"/>
          <w:color w:val="000000" w:themeColor="text1"/>
          <w:sz w:val="22"/>
          <w:szCs w:val="22"/>
        </w:rPr>
        <w:t xml:space="preserve">lub </w:t>
      </w:r>
    </w:p>
    <w:p w14:paraId="480FCF10" w14:textId="316169C9" w:rsidR="0008296E" w:rsidRPr="000F430C" w:rsidRDefault="0008296E" w:rsidP="000F430C">
      <w:pPr>
        <w:spacing w:after="120" w:line="276" w:lineRule="auto"/>
        <w:jc w:val="both"/>
        <w:rPr>
          <w:rFonts w:ascii="Arial" w:hAnsi="Arial" w:cs="Arial"/>
          <w:i/>
          <w:color w:val="000000" w:themeColor="text1"/>
          <w:sz w:val="22"/>
          <w:szCs w:val="22"/>
        </w:rPr>
      </w:pPr>
      <w:r w:rsidRPr="000F430C">
        <w:rPr>
          <w:rFonts w:ascii="Arial" w:hAnsi="Arial" w:cs="Arial"/>
          <w:i/>
          <w:color w:val="000000" w:themeColor="text1"/>
          <w:sz w:val="22"/>
          <w:szCs w:val="22"/>
        </w:rPr>
        <w:t xml:space="preserve">(w przypadku osób fizycznych wpisanych do Centralnej Ewidencji i Informacji </w:t>
      </w:r>
      <w:r w:rsidR="000F430C" w:rsidRPr="000F430C">
        <w:rPr>
          <w:rFonts w:ascii="Arial" w:hAnsi="Arial" w:cs="Arial"/>
          <w:i/>
          <w:color w:val="000000" w:themeColor="text1"/>
          <w:sz w:val="22"/>
          <w:szCs w:val="22"/>
        </w:rPr>
        <w:br/>
      </w:r>
      <w:r w:rsidRPr="000F430C">
        <w:rPr>
          <w:rFonts w:ascii="Arial" w:hAnsi="Arial" w:cs="Arial"/>
          <w:i/>
          <w:color w:val="000000" w:themeColor="text1"/>
          <w:sz w:val="22"/>
          <w:szCs w:val="22"/>
        </w:rPr>
        <w:t xml:space="preserve">o Działalności Gospodarczej) </w:t>
      </w:r>
    </w:p>
    <w:p w14:paraId="1E836711" w14:textId="3C2C87B3" w:rsidR="0008296E" w:rsidRPr="000F430C" w:rsidRDefault="0008296E" w:rsidP="000F430C">
      <w:pPr>
        <w:spacing w:after="120" w:line="276" w:lineRule="auto"/>
        <w:jc w:val="both"/>
        <w:rPr>
          <w:rFonts w:ascii="Arial" w:hAnsi="Arial" w:cs="Arial"/>
          <w:color w:val="000000" w:themeColor="text1"/>
          <w:sz w:val="22"/>
          <w:szCs w:val="22"/>
        </w:rPr>
      </w:pPr>
      <w:r w:rsidRPr="000F430C">
        <w:rPr>
          <w:rFonts w:ascii="Arial" w:hAnsi="Arial" w:cs="Arial"/>
          <w:color w:val="000000" w:themeColor="text1"/>
          <w:sz w:val="22"/>
          <w:szCs w:val="22"/>
        </w:rPr>
        <w:t xml:space="preserve">p. ______ prowadzącym działalność gospodarczą pod firmą _______________ </w:t>
      </w:r>
      <w:r w:rsidR="000F430C">
        <w:rPr>
          <w:rFonts w:ascii="Arial" w:hAnsi="Arial" w:cs="Arial"/>
          <w:color w:val="000000" w:themeColor="text1"/>
          <w:sz w:val="22"/>
          <w:szCs w:val="22"/>
        </w:rPr>
        <w:br/>
      </w:r>
      <w:r w:rsidRPr="000F430C">
        <w:rPr>
          <w:rFonts w:ascii="Arial" w:hAnsi="Arial" w:cs="Arial"/>
          <w:color w:val="000000" w:themeColor="text1"/>
          <w:sz w:val="22"/>
          <w:szCs w:val="22"/>
        </w:rPr>
        <w:t>z siedzibą w _______ („Wykonawca”) ul _</w:t>
      </w:r>
      <w:r w:rsidR="000F430C" w:rsidRPr="000F430C">
        <w:rPr>
          <w:rFonts w:ascii="Arial" w:hAnsi="Arial" w:cs="Arial"/>
          <w:color w:val="000000" w:themeColor="text1"/>
          <w:sz w:val="22"/>
          <w:szCs w:val="22"/>
        </w:rPr>
        <w:t xml:space="preserve">____, </w:t>
      </w:r>
      <w:r w:rsidRPr="000F430C">
        <w:rPr>
          <w:rFonts w:ascii="Arial" w:hAnsi="Arial" w:cs="Arial"/>
          <w:color w:val="000000" w:themeColor="text1"/>
          <w:sz w:val="22"/>
          <w:szCs w:val="22"/>
        </w:rPr>
        <w:t xml:space="preserve">wpisanym do Centralnej Ewidencji </w:t>
      </w:r>
      <w:r w:rsidR="000F430C">
        <w:rPr>
          <w:rFonts w:ascii="Arial" w:hAnsi="Arial" w:cs="Arial"/>
          <w:color w:val="000000" w:themeColor="text1"/>
          <w:sz w:val="22"/>
          <w:szCs w:val="22"/>
        </w:rPr>
        <w:br/>
      </w:r>
      <w:r w:rsidRPr="000F430C">
        <w:rPr>
          <w:rFonts w:ascii="Arial" w:hAnsi="Arial" w:cs="Arial"/>
          <w:color w:val="000000" w:themeColor="text1"/>
          <w:sz w:val="22"/>
          <w:szCs w:val="22"/>
        </w:rPr>
        <w:t>i Informacji i</w:t>
      </w:r>
      <w:r w:rsidR="000F430C" w:rsidRPr="000F430C">
        <w:rPr>
          <w:rFonts w:ascii="Arial" w:hAnsi="Arial" w:cs="Arial"/>
          <w:color w:val="000000" w:themeColor="text1"/>
          <w:sz w:val="22"/>
          <w:szCs w:val="22"/>
        </w:rPr>
        <w:t xml:space="preserve"> </w:t>
      </w:r>
      <w:r w:rsidRPr="000F430C">
        <w:rPr>
          <w:rFonts w:ascii="Arial" w:hAnsi="Arial" w:cs="Arial"/>
          <w:color w:val="000000" w:themeColor="text1"/>
          <w:sz w:val="22"/>
          <w:szCs w:val="22"/>
        </w:rPr>
        <w:t xml:space="preserve">Działalności Gospodarczej, posiadającym numer identyfikacyjny </w:t>
      </w:r>
      <w:r w:rsidR="000F430C">
        <w:rPr>
          <w:rFonts w:ascii="Arial" w:hAnsi="Arial" w:cs="Arial"/>
          <w:color w:val="000000" w:themeColor="text1"/>
          <w:sz w:val="22"/>
          <w:szCs w:val="22"/>
        </w:rPr>
        <w:br/>
      </w:r>
      <w:r w:rsidRPr="000F430C">
        <w:rPr>
          <w:rFonts w:ascii="Arial" w:hAnsi="Arial" w:cs="Arial"/>
          <w:color w:val="000000" w:themeColor="text1"/>
          <w:sz w:val="22"/>
          <w:szCs w:val="22"/>
        </w:rPr>
        <w:t>NIP __________; REGON __________</w:t>
      </w:r>
    </w:p>
    <w:p w14:paraId="063D6374" w14:textId="77777777" w:rsidR="0008296E" w:rsidRPr="000F430C" w:rsidRDefault="0008296E" w:rsidP="005218B9">
      <w:pPr>
        <w:spacing w:after="120" w:line="276" w:lineRule="auto"/>
        <w:rPr>
          <w:rFonts w:ascii="Arial" w:hAnsi="Arial" w:cs="Arial"/>
          <w:color w:val="000000" w:themeColor="text1"/>
          <w:sz w:val="22"/>
          <w:szCs w:val="22"/>
        </w:rPr>
      </w:pPr>
      <w:r w:rsidRPr="000F430C">
        <w:rPr>
          <w:rFonts w:ascii="Arial" w:hAnsi="Arial" w:cs="Arial"/>
          <w:color w:val="000000" w:themeColor="text1"/>
          <w:sz w:val="22"/>
          <w:szCs w:val="22"/>
        </w:rPr>
        <w:t xml:space="preserve">działającym osobiście </w:t>
      </w:r>
    </w:p>
    <w:p w14:paraId="7C1D0BA4" w14:textId="77777777" w:rsidR="0008296E" w:rsidRPr="000F430C" w:rsidRDefault="0008296E" w:rsidP="005218B9">
      <w:pPr>
        <w:spacing w:after="120" w:line="276" w:lineRule="auto"/>
        <w:rPr>
          <w:rFonts w:ascii="Arial" w:hAnsi="Arial" w:cs="Arial"/>
          <w:b/>
          <w:color w:val="000000" w:themeColor="text1"/>
          <w:sz w:val="22"/>
          <w:szCs w:val="22"/>
        </w:rPr>
      </w:pPr>
      <w:r w:rsidRPr="000F430C">
        <w:rPr>
          <w:rFonts w:ascii="Arial" w:hAnsi="Arial" w:cs="Arial"/>
          <w:color w:val="000000" w:themeColor="text1"/>
          <w:sz w:val="22"/>
          <w:szCs w:val="22"/>
        </w:rPr>
        <w:t xml:space="preserve">zwanym dalej </w:t>
      </w:r>
      <w:r w:rsidRPr="000F430C">
        <w:rPr>
          <w:rFonts w:ascii="Arial" w:hAnsi="Arial" w:cs="Arial"/>
          <w:b/>
          <w:color w:val="000000" w:themeColor="text1"/>
          <w:sz w:val="22"/>
          <w:szCs w:val="22"/>
        </w:rPr>
        <w:t>„Wykonawcą”,</w:t>
      </w:r>
    </w:p>
    <w:p w14:paraId="7B95FC2F" w14:textId="41073B95" w:rsidR="000F430C" w:rsidRDefault="0008296E" w:rsidP="005218B9">
      <w:pPr>
        <w:spacing w:after="120" w:line="360" w:lineRule="auto"/>
        <w:jc w:val="both"/>
        <w:rPr>
          <w:rFonts w:ascii="Arial" w:eastAsia="Times New Roman" w:hAnsi="Arial" w:cs="Arial"/>
          <w:color w:val="000000" w:themeColor="text1"/>
          <w:sz w:val="22"/>
          <w:szCs w:val="22"/>
          <w:bdr w:val="none" w:sz="0" w:space="0" w:color="auto"/>
          <w:shd w:val="clear" w:color="auto" w:fill="FFFFFF"/>
        </w:rPr>
      </w:pPr>
      <w:r w:rsidRPr="000F430C">
        <w:rPr>
          <w:rFonts w:ascii="Arial" w:hAnsi="Arial" w:cs="Arial"/>
          <w:iCs/>
          <w:color w:val="000000" w:themeColor="text1"/>
          <w:sz w:val="22"/>
          <w:szCs w:val="22"/>
        </w:rPr>
        <w:t xml:space="preserve">W rezultacie dokonania przez Zamawiającego wyboru najkorzystniejszej oferty </w:t>
      </w:r>
      <w:r w:rsidR="000F430C">
        <w:rPr>
          <w:rFonts w:ascii="Arial" w:hAnsi="Arial" w:cs="Arial"/>
          <w:iCs/>
          <w:color w:val="000000" w:themeColor="text1"/>
          <w:sz w:val="22"/>
          <w:szCs w:val="22"/>
        </w:rPr>
        <w:br/>
      </w:r>
      <w:r w:rsidRPr="000F430C">
        <w:rPr>
          <w:rFonts w:ascii="Arial" w:hAnsi="Arial" w:cs="Arial"/>
          <w:iCs/>
          <w:color w:val="000000" w:themeColor="text1"/>
          <w:sz w:val="22"/>
          <w:szCs w:val="22"/>
        </w:rPr>
        <w:t xml:space="preserve">w postępowaniu o udzielenie zamówienia publicznego realizowanego na podstawie zwolnienia zawartego   </w:t>
      </w:r>
      <w:r w:rsidRPr="000F430C">
        <w:rPr>
          <w:rFonts w:ascii="Arial" w:eastAsia="Times New Roman" w:hAnsi="Arial" w:cs="Arial"/>
          <w:color w:val="000000" w:themeColor="text1"/>
          <w:sz w:val="22"/>
          <w:szCs w:val="22"/>
          <w:bdr w:val="none" w:sz="0" w:space="0" w:color="auto"/>
        </w:rPr>
        <w:t xml:space="preserve">art. 2 ust. 1 pkt 1)  ustawy z </w:t>
      </w:r>
      <w:r w:rsidR="001A65A3" w:rsidRPr="000F430C">
        <w:rPr>
          <w:rFonts w:ascii="Arial" w:eastAsia="Times New Roman" w:hAnsi="Arial" w:cs="Arial"/>
          <w:color w:val="000000" w:themeColor="text1"/>
          <w:sz w:val="22"/>
          <w:szCs w:val="22"/>
          <w:bdr w:val="none" w:sz="0" w:space="0" w:color="auto"/>
        </w:rPr>
        <w:t xml:space="preserve">dnia 11 września </w:t>
      </w:r>
      <w:r w:rsidR="001A65A3" w:rsidRPr="000F430C">
        <w:rPr>
          <w:rFonts w:ascii="Arial" w:eastAsia="Times New Roman" w:hAnsi="Arial" w:cs="Arial"/>
          <w:color w:val="auto"/>
          <w:sz w:val="22"/>
          <w:szCs w:val="22"/>
          <w:bdr w:val="none" w:sz="0" w:space="0" w:color="auto"/>
        </w:rPr>
        <w:t>2019 r. -</w:t>
      </w:r>
      <w:r w:rsidRPr="000F430C">
        <w:rPr>
          <w:rFonts w:ascii="Arial" w:eastAsia="Times New Roman" w:hAnsi="Arial" w:cs="Arial"/>
          <w:color w:val="auto"/>
          <w:sz w:val="22"/>
          <w:szCs w:val="22"/>
          <w:bdr w:val="none" w:sz="0" w:space="0" w:color="auto"/>
        </w:rPr>
        <w:t xml:space="preserve">Prawo zamówień publicznych </w:t>
      </w:r>
      <w:r w:rsidR="001744D4" w:rsidRPr="000F430C">
        <w:rPr>
          <w:rFonts w:ascii="Arial" w:eastAsia="Times New Roman" w:hAnsi="Arial" w:cs="Arial"/>
          <w:color w:val="auto"/>
          <w:sz w:val="22"/>
          <w:szCs w:val="22"/>
          <w:bdr w:val="none" w:sz="0" w:space="0" w:color="auto" w:frame="1"/>
        </w:rPr>
        <w:t xml:space="preserve">(tj. </w:t>
      </w:r>
      <w:r w:rsidR="001744D4" w:rsidRPr="000F430C">
        <w:rPr>
          <w:rFonts w:ascii="Arial" w:eastAsia="Times New Roman" w:hAnsi="Arial" w:cs="Arial"/>
          <w:color w:val="auto"/>
          <w:sz w:val="22"/>
          <w:szCs w:val="22"/>
          <w:bdr w:val="none" w:sz="0" w:space="0" w:color="auto" w:frame="1"/>
          <w:shd w:val="clear" w:color="auto" w:fill="FFFFFF"/>
        </w:rPr>
        <w:t xml:space="preserve">Dz.U. z </w:t>
      </w:r>
      <w:r w:rsidR="004D536D" w:rsidRPr="000F430C">
        <w:rPr>
          <w:rFonts w:ascii="Arial" w:eastAsia="Times New Roman" w:hAnsi="Arial" w:cs="Arial"/>
          <w:color w:val="auto"/>
          <w:sz w:val="22"/>
          <w:szCs w:val="22"/>
          <w:bdr w:val="none" w:sz="0" w:space="0" w:color="auto" w:frame="1"/>
          <w:shd w:val="clear" w:color="auto" w:fill="FFFFFF"/>
        </w:rPr>
        <w:t>2024</w:t>
      </w:r>
      <w:r w:rsidR="001744D4" w:rsidRPr="000F430C">
        <w:rPr>
          <w:rFonts w:ascii="Arial" w:eastAsia="Times New Roman" w:hAnsi="Arial" w:cs="Arial"/>
          <w:color w:val="auto"/>
          <w:sz w:val="22"/>
          <w:szCs w:val="22"/>
          <w:bdr w:val="none" w:sz="0" w:space="0" w:color="auto" w:frame="1"/>
          <w:shd w:val="clear" w:color="auto" w:fill="FFFFFF"/>
        </w:rPr>
        <w:t xml:space="preserve"> r. poz. </w:t>
      </w:r>
      <w:r w:rsidR="004D536D" w:rsidRPr="000F430C">
        <w:rPr>
          <w:rFonts w:ascii="Arial" w:eastAsia="Times New Roman" w:hAnsi="Arial" w:cs="Arial"/>
          <w:color w:val="auto"/>
          <w:sz w:val="22"/>
          <w:szCs w:val="22"/>
          <w:bdr w:val="none" w:sz="0" w:space="0" w:color="auto" w:frame="1"/>
          <w:shd w:val="clear" w:color="auto" w:fill="FFFFFF"/>
        </w:rPr>
        <w:t>1320</w:t>
      </w:r>
      <w:r w:rsidR="008166EF" w:rsidRPr="000F430C">
        <w:rPr>
          <w:rFonts w:ascii="Arial" w:eastAsia="Times New Roman" w:hAnsi="Arial" w:cs="Arial"/>
          <w:color w:val="auto"/>
          <w:sz w:val="22"/>
          <w:szCs w:val="22"/>
          <w:bdr w:val="none" w:sz="0" w:space="0" w:color="auto" w:frame="1"/>
          <w:shd w:val="clear" w:color="auto" w:fill="FFFFFF"/>
        </w:rPr>
        <w:t xml:space="preserve"> z późn. zm.</w:t>
      </w:r>
      <w:r w:rsidR="000F430C" w:rsidRPr="000F430C">
        <w:rPr>
          <w:rFonts w:ascii="Arial" w:eastAsia="Times New Roman" w:hAnsi="Arial" w:cs="Arial"/>
          <w:color w:val="auto"/>
          <w:sz w:val="22"/>
          <w:szCs w:val="22"/>
          <w:bdr w:val="none" w:sz="0" w:space="0" w:color="auto" w:frame="1"/>
          <w:shd w:val="clear" w:color="auto" w:fill="FFFFFF"/>
        </w:rPr>
        <w:t>)</w:t>
      </w:r>
      <w:r w:rsidR="001744D4" w:rsidRPr="000F430C">
        <w:rPr>
          <w:rFonts w:ascii="Arial" w:eastAsia="Times New Roman" w:hAnsi="Arial" w:cs="Arial"/>
          <w:color w:val="auto"/>
          <w:sz w:val="22"/>
          <w:szCs w:val="22"/>
          <w:bdr w:val="none" w:sz="0" w:space="0" w:color="auto" w:frame="1"/>
          <w:shd w:val="clear" w:color="auto" w:fill="FFFFFF"/>
        </w:rPr>
        <w:t xml:space="preserve"> </w:t>
      </w:r>
      <w:r w:rsidRPr="000F430C">
        <w:rPr>
          <w:rFonts w:ascii="Arial" w:eastAsia="Times New Roman" w:hAnsi="Arial" w:cs="Arial"/>
          <w:color w:val="auto"/>
          <w:sz w:val="22"/>
          <w:szCs w:val="22"/>
          <w:bdr w:val="none" w:sz="0" w:space="0" w:color="auto"/>
          <w:shd w:val="clear" w:color="auto" w:fill="FFFFFF"/>
        </w:rPr>
        <w:t xml:space="preserve">została </w:t>
      </w:r>
      <w:r w:rsidRPr="000F430C">
        <w:rPr>
          <w:rFonts w:ascii="Arial" w:eastAsia="Times New Roman" w:hAnsi="Arial" w:cs="Arial"/>
          <w:color w:val="000000" w:themeColor="text1"/>
          <w:sz w:val="22"/>
          <w:szCs w:val="22"/>
          <w:bdr w:val="none" w:sz="0" w:space="0" w:color="auto"/>
          <w:shd w:val="clear" w:color="auto" w:fill="FFFFFF"/>
        </w:rPr>
        <w:t>zawarta umowa o następującej treści:</w:t>
      </w:r>
    </w:p>
    <w:p w14:paraId="46FF1C80" w14:textId="77777777" w:rsidR="000F430C" w:rsidRDefault="000F430C" w:rsidP="005218B9">
      <w:pPr>
        <w:spacing w:after="120" w:line="360" w:lineRule="auto"/>
        <w:jc w:val="both"/>
        <w:rPr>
          <w:rFonts w:ascii="Arial" w:eastAsia="Times New Roman" w:hAnsi="Arial" w:cs="Arial"/>
          <w:color w:val="000000" w:themeColor="text1"/>
          <w:sz w:val="22"/>
          <w:szCs w:val="22"/>
          <w:bdr w:val="none" w:sz="0" w:space="0" w:color="auto"/>
          <w:shd w:val="clear" w:color="auto" w:fill="FFFFFF"/>
        </w:rPr>
      </w:pPr>
    </w:p>
    <w:p w14:paraId="312ABC2D" w14:textId="77777777" w:rsidR="000F430C" w:rsidRDefault="000F430C" w:rsidP="005218B9">
      <w:pPr>
        <w:spacing w:after="120" w:line="360" w:lineRule="auto"/>
        <w:jc w:val="both"/>
        <w:rPr>
          <w:rFonts w:ascii="Arial" w:eastAsia="Times New Roman" w:hAnsi="Arial" w:cs="Arial"/>
          <w:color w:val="000000" w:themeColor="text1"/>
          <w:sz w:val="22"/>
          <w:szCs w:val="22"/>
          <w:bdr w:val="none" w:sz="0" w:space="0" w:color="auto"/>
          <w:shd w:val="clear" w:color="auto" w:fill="FFFFFF"/>
        </w:rPr>
      </w:pPr>
    </w:p>
    <w:p w14:paraId="41B7BE2A" w14:textId="77777777" w:rsidR="000F430C" w:rsidRPr="000F430C" w:rsidRDefault="000F430C" w:rsidP="005218B9">
      <w:pPr>
        <w:spacing w:after="120" w:line="360" w:lineRule="auto"/>
        <w:jc w:val="both"/>
        <w:rPr>
          <w:rFonts w:ascii="Arial" w:eastAsia="Times New Roman" w:hAnsi="Arial" w:cs="Arial"/>
          <w:color w:val="000000" w:themeColor="text1"/>
          <w:sz w:val="22"/>
          <w:szCs w:val="22"/>
          <w:bdr w:val="none" w:sz="0" w:space="0" w:color="auto"/>
          <w:shd w:val="clear" w:color="auto" w:fill="FFFFFF"/>
        </w:rPr>
      </w:pPr>
    </w:p>
    <w:p w14:paraId="22BCD1D9" w14:textId="77777777" w:rsidR="00387B43" w:rsidRPr="000F430C" w:rsidRDefault="00700D91" w:rsidP="005218B9">
      <w:pPr>
        <w:pStyle w:val="Tekstpodstawowywcity21"/>
        <w:spacing w:after="120" w:line="360" w:lineRule="auto"/>
        <w:ind w:left="0"/>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lastRenderedPageBreak/>
        <w:t xml:space="preserve">§ 1 </w:t>
      </w:r>
    </w:p>
    <w:p w14:paraId="40CB374A" w14:textId="77777777" w:rsidR="00387B43" w:rsidRPr="000F430C" w:rsidRDefault="00700D91" w:rsidP="005218B9">
      <w:pPr>
        <w:pStyle w:val="Tekstpodstawowywcity21"/>
        <w:spacing w:after="120" w:line="360" w:lineRule="auto"/>
        <w:ind w:left="0"/>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PRZEDMIOT UMOWY</w:t>
      </w:r>
    </w:p>
    <w:p w14:paraId="4F14FA55" w14:textId="59E7A20E" w:rsidR="00387B43" w:rsidRPr="000F430C" w:rsidRDefault="00700D91" w:rsidP="005218B9">
      <w:pPr>
        <w:numPr>
          <w:ilvl w:val="0"/>
          <w:numId w:val="2"/>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Przedmiotem umowy jest wykonanie usługi</w:t>
      </w:r>
      <w:r w:rsidR="008166EF" w:rsidRPr="000F430C">
        <w:rPr>
          <w:rFonts w:ascii="Arial" w:hAnsi="Arial" w:cs="Arial"/>
          <w:color w:val="000000" w:themeColor="text1"/>
          <w:sz w:val="22"/>
          <w:szCs w:val="22"/>
        </w:rPr>
        <w:t xml:space="preserve">: </w:t>
      </w:r>
      <w:r w:rsidR="008166EF" w:rsidRPr="000F430C">
        <w:rPr>
          <w:rFonts w:ascii="Arial" w:hAnsi="Arial" w:cs="Arial"/>
          <w:b/>
          <w:bCs/>
          <w:color w:val="000000" w:themeColor="text1"/>
          <w:sz w:val="22"/>
          <w:szCs w:val="22"/>
        </w:rPr>
        <w:t xml:space="preserve">„Przegląd okresowy wyposażenia technologicznego myjni </w:t>
      </w:r>
      <w:r w:rsidR="00945AF1" w:rsidRPr="000F430C">
        <w:rPr>
          <w:rFonts w:ascii="Arial" w:hAnsi="Arial" w:cs="Arial"/>
          <w:b/>
          <w:bCs/>
          <w:color w:val="000000" w:themeColor="text1"/>
          <w:sz w:val="22"/>
          <w:szCs w:val="22"/>
        </w:rPr>
        <w:t>pojazdów kołowych i gąsienicowych Karliki – kompleks 0550</w:t>
      </w:r>
      <w:r w:rsidR="008166EF" w:rsidRPr="000F430C">
        <w:rPr>
          <w:rFonts w:ascii="Arial" w:hAnsi="Arial" w:cs="Arial"/>
          <w:b/>
          <w:bCs/>
          <w:color w:val="000000" w:themeColor="text1"/>
          <w:sz w:val="22"/>
          <w:szCs w:val="22"/>
        </w:rPr>
        <w:t>”</w:t>
      </w:r>
      <w:r w:rsidRPr="000F430C">
        <w:rPr>
          <w:rFonts w:ascii="Arial" w:hAnsi="Arial" w:cs="Arial"/>
          <w:color w:val="000000" w:themeColor="text1"/>
          <w:sz w:val="22"/>
          <w:szCs w:val="22"/>
        </w:rPr>
        <w:t xml:space="preserve">  </w:t>
      </w:r>
      <w:r w:rsidR="005218B9" w:rsidRPr="000F430C">
        <w:rPr>
          <w:rFonts w:ascii="Arial" w:hAnsi="Arial" w:cs="Arial"/>
          <w:color w:val="000000" w:themeColor="text1"/>
          <w:sz w:val="22"/>
          <w:szCs w:val="22"/>
        </w:rPr>
        <w:t>zgodnie ze złożoną ofertą (</w:t>
      </w:r>
      <w:r w:rsidRPr="000F430C">
        <w:rPr>
          <w:rFonts w:ascii="Arial" w:hAnsi="Arial" w:cs="Arial"/>
          <w:color w:val="000000" w:themeColor="text1"/>
          <w:sz w:val="22"/>
          <w:szCs w:val="22"/>
        </w:rPr>
        <w:t xml:space="preserve">kopia formularza </w:t>
      </w:r>
      <w:r w:rsidR="008166EF" w:rsidRPr="000F430C">
        <w:rPr>
          <w:rFonts w:ascii="Arial" w:hAnsi="Arial" w:cs="Arial"/>
          <w:color w:val="000000" w:themeColor="text1"/>
          <w:sz w:val="22"/>
          <w:szCs w:val="22"/>
        </w:rPr>
        <w:t xml:space="preserve">ofertowego </w:t>
      </w:r>
      <w:r w:rsidRPr="000F430C">
        <w:rPr>
          <w:rFonts w:ascii="Arial" w:hAnsi="Arial" w:cs="Arial"/>
          <w:color w:val="000000" w:themeColor="text1"/>
          <w:sz w:val="22"/>
          <w:szCs w:val="22"/>
        </w:rPr>
        <w:t>stanowi Załącznik nr 1 do umowy).</w:t>
      </w:r>
    </w:p>
    <w:p w14:paraId="72D470A8" w14:textId="77777777" w:rsidR="00387B43" w:rsidRPr="000F430C" w:rsidRDefault="00700D91" w:rsidP="005218B9">
      <w:pPr>
        <w:numPr>
          <w:ilvl w:val="0"/>
          <w:numId w:val="2"/>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Szczegółowe określenie przedmiotu umowy zawarte jest w „Opisie Przedmiotu Zamówienia” (OPZ) stanowiącym załącznik nr 2 umowy.</w:t>
      </w:r>
    </w:p>
    <w:p w14:paraId="5AF2DECE" w14:textId="77777777" w:rsidR="00387B43" w:rsidRPr="000F430C" w:rsidRDefault="00700D91" w:rsidP="005218B9">
      <w:pPr>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 2</w:t>
      </w:r>
    </w:p>
    <w:p w14:paraId="325A75C1" w14:textId="77777777" w:rsidR="00387B43" w:rsidRPr="000F430C" w:rsidRDefault="00700D91" w:rsidP="005218B9">
      <w:pPr>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OKRES REALIZACJI UMOWY</w:t>
      </w:r>
    </w:p>
    <w:p w14:paraId="4EF3656F" w14:textId="4E716E18" w:rsidR="00C71D09" w:rsidRPr="000F430C" w:rsidRDefault="00C71D09" w:rsidP="00C71D09">
      <w:pPr>
        <w:spacing w:after="120" w:line="360" w:lineRule="auto"/>
        <w:jc w:val="both"/>
        <w:rPr>
          <w:rFonts w:ascii="Arial" w:hAnsi="Arial" w:cs="Arial"/>
          <w:color w:val="00B050"/>
          <w:sz w:val="22"/>
          <w:szCs w:val="22"/>
        </w:rPr>
      </w:pPr>
      <w:r w:rsidRPr="000F430C">
        <w:rPr>
          <w:rFonts w:ascii="Arial" w:hAnsi="Arial" w:cs="Arial"/>
          <w:color w:val="auto"/>
          <w:sz w:val="22"/>
          <w:szCs w:val="22"/>
        </w:rPr>
        <w:t xml:space="preserve">Przedmiot Umowy powinien zostać zrealizowany w terminie </w:t>
      </w:r>
      <w:r w:rsidR="008166EF" w:rsidRPr="000F430C">
        <w:rPr>
          <w:rFonts w:ascii="Arial" w:hAnsi="Arial" w:cs="Arial"/>
          <w:color w:val="auto"/>
          <w:sz w:val="22"/>
          <w:szCs w:val="22"/>
        </w:rPr>
        <w:t>do 30 listopada 2026 roku</w:t>
      </w:r>
      <w:r w:rsidRPr="000F430C">
        <w:rPr>
          <w:rFonts w:ascii="Arial" w:hAnsi="Arial" w:cs="Arial"/>
          <w:color w:val="auto"/>
          <w:sz w:val="22"/>
          <w:szCs w:val="22"/>
        </w:rPr>
        <w:t xml:space="preserve"> licząc od dnia zawarcia umowy</w:t>
      </w:r>
      <w:r w:rsidR="008166EF" w:rsidRPr="000F430C">
        <w:rPr>
          <w:rFonts w:ascii="Arial" w:hAnsi="Arial" w:cs="Arial"/>
          <w:color w:val="auto"/>
          <w:sz w:val="22"/>
          <w:szCs w:val="22"/>
        </w:rPr>
        <w:t>.</w:t>
      </w:r>
    </w:p>
    <w:p w14:paraId="47790208" w14:textId="77777777" w:rsidR="00387B43" w:rsidRPr="000F430C" w:rsidRDefault="00700D91" w:rsidP="005218B9">
      <w:pPr>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 3</w:t>
      </w:r>
    </w:p>
    <w:p w14:paraId="084FBB6F" w14:textId="77777777" w:rsidR="00387B43" w:rsidRPr="000F430C" w:rsidRDefault="00700D91" w:rsidP="005218B9">
      <w:pPr>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NADZÓR NAD WYKONYWANIEM UMOWY</w:t>
      </w:r>
    </w:p>
    <w:p w14:paraId="75D65295" w14:textId="77777777" w:rsidR="00387B43" w:rsidRPr="000F430C" w:rsidRDefault="00700D91" w:rsidP="005218B9">
      <w:pPr>
        <w:pStyle w:val="Bezodstpw"/>
        <w:numPr>
          <w:ilvl w:val="0"/>
          <w:numId w:val="4"/>
        </w:numPr>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Osobą upoważnioną do nadzoru nad realizacją umowy oraz do kontaktów roboczych z Zamawiającym ze strony Wykonawcy jest:</w:t>
      </w:r>
    </w:p>
    <w:p w14:paraId="3A2B2659" w14:textId="77777777" w:rsidR="00387B43" w:rsidRPr="000F430C" w:rsidRDefault="00700D91" w:rsidP="005218B9">
      <w:pPr>
        <w:pStyle w:val="Bezodstpw"/>
        <w:suppressAutoHyphens w:val="0"/>
        <w:spacing w:after="120" w:line="360" w:lineRule="auto"/>
        <w:ind w:left="426"/>
        <w:jc w:val="both"/>
        <w:rPr>
          <w:rFonts w:ascii="Arial" w:hAnsi="Arial" w:cs="Arial"/>
          <w:color w:val="000000" w:themeColor="text1"/>
        </w:rPr>
      </w:pPr>
      <w:r w:rsidRPr="000F430C">
        <w:rPr>
          <w:rFonts w:ascii="Arial" w:hAnsi="Arial" w:cs="Arial"/>
          <w:color w:val="000000" w:themeColor="text1"/>
        </w:rPr>
        <w:t>………………………………… tel. ………………………………….…</w:t>
      </w:r>
    </w:p>
    <w:p w14:paraId="246B06DD" w14:textId="77777777" w:rsidR="00387B43" w:rsidRPr="000F430C"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 xml:space="preserve">Odpowiedzialnym za realizację umowy ze strony Zamawiającego jest: </w:t>
      </w:r>
      <w:r w:rsidRPr="000F430C">
        <w:rPr>
          <w:rFonts w:ascii="Arial" w:eastAsia="Arial Unicode MS" w:hAnsi="Arial" w:cs="Arial"/>
          <w:color w:val="000000" w:themeColor="text1"/>
        </w:rPr>
        <w:br/>
      </w:r>
      <w:r w:rsidRPr="000F430C">
        <w:rPr>
          <w:rFonts w:ascii="Arial" w:hAnsi="Arial" w:cs="Arial"/>
          <w:color w:val="000000" w:themeColor="text1"/>
        </w:rPr>
        <w:t>………………………………… tel. ………………………………….…</w:t>
      </w:r>
    </w:p>
    <w:p w14:paraId="38F320A8" w14:textId="77777777" w:rsidR="00387B43" w:rsidRPr="000F430C" w:rsidRDefault="00700D91" w:rsidP="005218B9">
      <w:pPr>
        <w:pStyle w:val="Bezodstpw"/>
        <w:numPr>
          <w:ilvl w:val="0"/>
          <w:numId w:val="5"/>
        </w:numPr>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 xml:space="preserve">Osobą upoważnioną do kontaktów roboczych z Wykonawcą, zlecania i odbioru usług ze strony Zamawiającego jest:  </w:t>
      </w:r>
    </w:p>
    <w:p w14:paraId="0FD1DA73" w14:textId="3084B691" w:rsidR="00A65213" w:rsidRPr="000F430C" w:rsidRDefault="00700D91" w:rsidP="000F430C">
      <w:pPr>
        <w:pStyle w:val="Bezodstpw"/>
        <w:suppressAutoHyphens w:val="0"/>
        <w:spacing w:after="120" w:line="360" w:lineRule="auto"/>
        <w:jc w:val="both"/>
        <w:rPr>
          <w:rFonts w:ascii="Arial" w:hAnsi="Arial" w:cs="Arial"/>
          <w:color w:val="000000" w:themeColor="text1"/>
        </w:rPr>
      </w:pPr>
      <w:r w:rsidRPr="000F430C">
        <w:rPr>
          <w:rFonts w:ascii="Arial" w:hAnsi="Arial" w:cs="Arial"/>
          <w:color w:val="000000" w:themeColor="text1"/>
        </w:rPr>
        <w:t xml:space="preserve">      ………………………………… tel. ………………………………….…</w:t>
      </w:r>
    </w:p>
    <w:p w14:paraId="01AB5428" w14:textId="6CBC533A" w:rsidR="00A65213" w:rsidRPr="000F430C" w:rsidRDefault="00A65213" w:rsidP="00A65213">
      <w:pPr>
        <w:tabs>
          <w:tab w:val="left" w:pos="426"/>
        </w:tabs>
        <w:spacing w:after="120" w:line="360" w:lineRule="auto"/>
        <w:jc w:val="center"/>
        <w:rPr>
          <w:rFonts w:ascii="Arial" w:eastAsia="Arial" w:hAnsi="Arial" w:cs="Arial"/>
          <w:b/>
          <w:bCs/>
          <w:color w:val="auto"/>
          <w:sz w:val="22"/>
          <w:szCs w:val="22"/>
        </w:rPr>
      </w:pPr>
      <w:r w:rsidRPr="000F430C">
        <w:rPr>
          <w:rFonts w:ascii="Arial" w:hAnsi="Arial" w:cs="Arial"/>
          <w:b/>
          <w:bCs/>
          <w:color w:val="auto"/>
          <w:sz w:val="22"/>
          <w:szCs w:val="22"/>
        </w:rPr>
        <w:t>§ 4</w:t>
      </w:r>
    </w:p>
    <w:p w14:paraId="24C8279F" w14:textId="77777777" w:rsidR="00A65213" w:rsidRPr="000F430C" w:rsidRDefault="00A65213" w:rsidP="00A65213">
      <w:pPr>
        <w:spacing w:line="276" w:lineRule="auto"/>
        <w:jc w:val="center"/>
        <w:rPr>
          <w:rFonts w:ascii="Arial" w:eastAsia="Arial" w:hAnsi="Arial" w:cs="Arial"/>
          <w:b/>
          <w:bCs/>
          <w:color w:val="auto"/>
          <w:sz w:val="22"/>
          <w:szCs w:val="22"/>
        </w:rPr>
      </w:pPr>
      <w:r w:rsidRPr="000F430C">
        <w:rPr>
          <w:rFonts w:ascii="Arial" w:hAnsi="Arial" w:cs="Arial"/>
          <w:b/>
          <w:bCs/>
          <w:color w:val="auto"/>
          <w:sz w:val="22"/>
          <w:szCs w:val="22"/>
        </w:rPr>
        <w:t>ROZLICZENIE FINANSOWE USŁUGI</w:t>
      </w:r>
    </w:p>
    <w:p w14:paraId="2DA4D53C" w14:textId="77777777" w:rsidR="00A65213" w:rsidRPr="000F430C" w:rsidRDefault="00A65213" w:rsidP="00A65213">
      <w:pPr>
        <w:spacing w:line="360" w:lineRule="auto"/>
        <w:rPr>
          <w:rFonts w:ascii="Arial" w:eastAsia="Arial" w:hAnsi="Arial" w:cs="Arial"/>
          <w:b/>
          <w:bCs/>
          <w:color w:val="auto"/>
          <w:sz w:val="22"/>
          <w:szCs w:val="22"/>
        </w:rPr>
      </w:pPr>
    </w:p>
    <w:p w14:paraId="27951A71" w14:textId="0BE37AAD" w:rsidR="00A65213" w:rsidRPr="000F430C" w:rsidRDefault="00A65213" w:rsidP="00A65213">
      <w:pPr>
        <w:numPr>
          <w:ilvl w:val="0"/>
          <w:numId w:val="70"/>
        </w:numPr>
        <w:shd w:val="clear" w:color="auto" w:fill="FFFFFF"/>
        <w:suppressAutoHyphens/>
        <w:spacing w:line="360" w:lineRule="auto"/>
        <w:jc w:val="both"/>
        <w:rPr>
          <w:rFonts w:ascii="Arial" w:eastAsia="Arial" w:hAnsi="Arial" w:cs="Arial"/>
          <w:color w:val="auto"/>
          <w:sz w:val="22"/>
          <w:szCs w:val="22"/>
        </w:rPr>
      </w:pPr>
      <w:r w:rsidRPr="000F430C">
        <w:rPr>
          <w:rFonts w:ascii="Arial" w:eastAsia="Calibri" w:hAnsi="Arial" w:cs="Arial"/>
          <w:color w:val="auto"/>
          <w:sz w:val="22"/>
          <w:szCs w:val="22"/>
        </w:rPr>
        <w:t xml:space="preserve">Za wykonanie przedmiotu umowy określonego w OPZ Wykonawcy przysługuje od Zamawiającego zapłata ceny, wynoszącej: netto ______ zł (słownie: ______), należny VAT w wysokości 23%, co łącznie stanowi kwotę brutto ______ zł (słownie: _______) zgodnie z ofertą złożoną przez Wykonawcę. </w:t>
      </w:r>
    </w:p>
    <w:p w14:paraId="1E242B02" w14:textId="300BBA4F" w:rsidR="00A65213" w:rsidRPr="000F430C"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color w:val="auto"/>
          <w:sz w:val="22"/>
          <w:szCs w:val="22"/>
        </w:rPr>
      </w:pPr>
      <w:r w:rsidRPr="000F430C">
        <w:rPr>
          <w:rFonts w:ascii="Arial" w:eastAsia="Times New Roman" w:hAnsi="Arial" w:cs="Arial"/>
          <w:color w:val="auto"/>
          <w:sz w:val="22"/>
          <w:szCs w:val="22"/>
        </w:rPr>
        <w:t xml:space="preserve">Wynagrodzenie (w całości lub części) będzie  płatne przelewem  na rzecz Wykonawcy </w:t>
      </w:r>
      <w:r w:rsidRPr="000F430C">
        <w:rPr>
          <w:rFonts w:ascii="Arial" w:hAnsi="Arial" w:cs="Arial"/>
          <w:color w:val="auto"/>
          <w:sz w:val="22"/>
          <w:szCs w:val="22"/>
        </w:rPr>
        <w:t xml:space="preserve">na rachunek bankowy  nr </w:t>
      </w:r>
      <w:r w:rsidRPr="000F430C">
        <w:rPr>
          <w:rFonts w:ascii="Arial" w:hAnsi="Arial" w:cs="Arial"/>
          <w:b/>
          <w:bCs/>
          <w:color w:val="auto"/>
          <w:sz w:val="22"/>
          <w:szCs w:val="22"/>
        </w:rPr>
        <w:t>………………………………………</w:t>
      </w:r>
      <w:r w:rsidRPr="000F430C">
        <w:rPr>
          <w:rFonts w:ascii="Arial" w:hAnsi="Arial" w:cs="Arial"/>
          <w:color w:val="auto"/>
          <w:sz w:val="22"/>
          <w:szCs w:val="22"/>
        </w:rPr>
        <w:t xml:space="preserve">                      </w:t>
      </w:r>
      <w:r w:rsidRPr="000F430C">
        <w:rPr>
          <w:rFonts w:ascii="Arial" w:eastAsia="Times New Roman" w:hAnsi="Arial" w:cs="Arial"/>
          <w:color w:val="auto"/>
          <w:sz w:val="22"/>
          <w:szCs w:val="22"/>
        </w:rPr>
        <w:t>w terminie do 30 (trzydziestu) dni, liczonym od dnia łącznego spełnienia wszystkich poniższych warunków, tj.:</w:t>
      </w:r>
    </w:p>
    <w:p w14:paraId="6C92A9EA" w14:textId="77777777" w:rsidR="00A65213" w:rsidRPr="000F430C" w:rsidRDefault="00A65213" w:rsidP="00A6521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ind w:left="720"/>
        <w:rPr>
          <w:rFonts w:ascii="Arial" w:eastAsiaTheme="minorHAnsi" w:hAnsi="Arial" w:cs="Arial"/>
          <w:color w:val="auto"/>
          <w:sz w:val="22"/>
          <w:szCs w:val="22"/>
          <w:bdr w:val="none" w:sz="0" w:space="0" w:color="auto"/>
        </w:rPr>
      </w:pPr>
      <w:r w:rsidRPr="000F430C">
        <w:rPr>
          <w:rFonts w:ascii="Arial" w:eastAsiaTheme="minorHAnsi" w:hAnsi="Arial" w:cs="Arial"/>
          <w:color w:val="auto"/>
          <w:sz w:val="22"/>
          <w:szCs w:val="22"/>
          <w:bdr w:val="none" w:sz="0" w:space="0" w:color="auto"/>
        </w:rPr>
        <w:lastRenderedPageBreak/>
        <w:t>a) prawidłowego wykonania usługi,</w:t>
      </w:r>
    </w:p>
    <w:p w14:paraId="518D6D11" w14:textId="77777777" w:rsidR="00A65213" w:rsidRPr="000F430C" w:rsidRDefault="00A65213" w:rsidP="00A6521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ind w:left="720"/>
        <w:rPr>
          <w:rFonts w:ascii="Arial" w:eastAsiaTheme="minorHAnsi" w:hAnsi="Arial" w:cs="Arial"/>
          <w:color w:val="auto"/>
          <w:sz w:val="22"/>
          <w:szCs w:val="22"/>
          <w:bdr w:val="none" w:sz="0" w:space="0" w:color="auto"/>
        </w:rPr>
      </w:pPr>
      <w:r w:rsidRPr="000F430C">
        <w:rPr>
          <w:rFonts w:ascii="Arial" w:eastAsiaTheme="minorHAnsi" w:hAnsi="Arial" w:cs="Arial"/>
          <w:color w:val="auto"/>
          <w:sz w:val="22"/>
          <w:szCs w:val="22"/>
          <w:bdr w:val="none" w:sz="0" w:space="0" w:color="auto"/>
        </w:rPr>
        <w:t>b) podpisania przez Wykonawcę i Zamawiającego  protokołu odbioru usługi -  bez zastrzeżeń,</w:t>
      </w:r>
    </w:p>
    <w:p w14:paraId="399E1724" w14:textId="77777777" w:rsidR="00A65213" w:rsidRPr="000F430C" w:rsidRDefault="00A65213" w:rsidP="00A65213">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ind w:left="720"/>
        <w:jc w:val="both"/>
        <w:rPr>
          <w:rFonts w:ascii="Arial" w:eastAsiaTheme="minorHAnsi" w:hAnsi="Arial" w:cs="Arial"/>
          <w:color w:val="auto"/>
          <w:sz w:val="22"/>
          <w:szCs w:val="22"/>
          <w:bdr w:val="none" w:sz="0" w:space="0" w:color="auto"/>
        </w:rPr>
      </w:pPr>
      <w:r w:rsidRPr="000F430C">
        <w:rPr>
          <w:rFonts w:ascii="Arial" w:eastAsiaTheme="minorHAnsi" w:hAnsi="Arial" w:cs="Arial"/>
          <w:color w:val="auto"/>
          <w:sz w:val="22"/>
          <w:szCs w:val="22"/>
          <w:bdr w:val="none" w:sz="0" w:space="0" w:color="auto"/>
        </w:rPr>
        <w:t>c) doręczenia Zamawiającemu przez Wykonawcę prawidłowo wystawionej faktury VAT, obejmującej przedmiot umowy.</w:t>
      </w:r>
    </w:p>
    <w:p w14:paraId="00EAA47C" w14:textId="77777777" w:rsidR="00A65213" w:rsidRPr="000F430C"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color w:val="auto"/>
          <w:sz w:val="22"/>
          <w:szCs w:val="22"/>
        </w:rPr>
      </w:pPr>
      <w:r w:rsidRPr="000F430C">
        <w:rPr>
          <w:rFonts w:ascii="Arial" w:eastAsia="Times New Roman" w:hAnsi="Arial" w:cs="Arial"/>
          <w:color w:val="auto"/>
          <w:sz w:val="22"/>
          <w:szCs w:val="22"/>
        </w:rPr>
        <w:t>Bieg terminu płatności faktury VAT rozpoczyna się wyłącznie po spełnieniu wszystkich warunków, o których mowa w ust. 2. W przypadku niespełnienia któregokolwiek z nich termin płatności nie rozpoczyna biegu.</w:t>
      </w:r>
    </w:p>
    <w:p w14:paraId="44B4EBCF" w14:textId="04A566A5" w:rsidR="00A65213" w:rsidRPr="000F430C"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color w:val="auto"/>
          <w:sz w:val="22"/>
          <w:szCs w:val="22"/>
        </w:rPr>
      </w:pPr>
      <w:r w:rsidRPr="000F430C">
        <w:rPr>
          <w:rFonts w:ascii="Arial" w:eastAsia="Times New Roman" w:hAnsi="Arial" w:cs="Arial"/>
          <w:color w:val="auto"/>
          <w:sz w:val="22"/>
          <w:szCs w:val="22"/>
        </w:rPr>
        <w:t>Faktura VAT wystawiona bez podpisanego protokołu odbioru usługi</w:t>
      </w:r>
      <w:r w:rsidR="000F430C">
        <w:rPr>
          <w:rFonts w:ascii="Arial" w:eastAsia="Times New Roman" w:hAnsi="Arial" w:cs="Arial"/>
          <w:color w:val="auto"/>
          <w:sz w:val="22"/>
          <w:szCs w:val="22"/>
        </w:rPr>
        <w:t>,</w:t>
      </w:r>
      <w:r w:rsidRPr="000F430C">
        <w:rPr>
          <w:rFonts w:ascii="Arial" w:eastAsia="Times New Roman" w:hAnsi="Arial" w:cs="Arial"/>
          <w:color w:val="auto"/>
          <w:sz w:val="22"/>
          <w:szCs w:val="22"/>
        </w:rPr>
        <w:t xml:space="preserve"> z błędami formalnymi lub niezgodna z postanowieniami Umowy nie wywołuje skutków prawnych w zakresie rozpoczęcia biegu terminu płatności. Termin płatności faktury będzie liczony od dnia prawidłowo wystawionej faktury.</w:t>
      </w:r>
    </w:p>
    <w:p w14:paraId="6BC737F8" w14:textId="77777777" w:rsidR="00A65213" w:rsidRPr="000F430C"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color w:val="auto"/>
          <w:sz w:val="22"/>
          <w:szCs w:val="22"/>
        </w:rPr>
      </w:pPr>
      <w:r w:rsidRPr="000F430C">
        <w:rPr>
          <w:rFonts w:ascii="Arial" w:eastAsia="Times New Roman" w:hAnsi="Arial" w:cs="Arial"/>
          <w:color w:val="auto"/>
          <w:sz w:val="22"/>
          <w:szCs w:val="22"/>
        </w:rPr>
        <w:t>Zamawiający jest uprawniony do wstrzymania płatności do czasu usunięcia przez Wykonawcę wszelkich braków formalnych lub merytorycznych, bez prawa Wykonawcy do naliczania odsetek ustawowych za opóźnienie, jak również  dochodzenia jakichkolwiek roszczeń z tego tytułu.</w:t>
      </w:r>
    </w:p>
    <w:p w14:paraId="54BB0D3E" w14:textId="585F6D8E" w:rsidR="00A65213" w:rsidRPr="000F430C" w:rsidRDefault="00A65213" w:rsidP="00A65213">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360" w:lineRule="auto"/>
        <w:jc w:val="both"/>
        <w:rPr>
          <w:rFonts w:ascii="Arial" w:eastAsia="Times New Roman" w:hAnsi="Arial" w:cs="Arial"/>
          <w:b/>
          <w:bCs/>
          <w:color w:val="auto"/>
          <w:sz w:val="22"/>
          <w:szCs w:val="22"/>
        </w:rPr>
      </w:pPr>
      <w:r w:rsidRPr="000F430C">
        <w:rPr>
          <w:rFonts w:ascii="Arial" w:eastAsia="Times New Roman" w:hAnsi="Arial" w:cs="Arial"/>
          <w:color w:val="auto"/>
          <w:sz w:val="22"/>
          <w:szCs w:val="22"/>
        </w:rPr>
        <w:t xml:space="preserve">Nabywcą faktury VAT jest </w:t>
      </w:r>
      <w:r w:rsidRPr="000F430C">
        <w:rPr>
          <w:rFonts w:ascii="Arial" w:hAnsi="Arial" w:cs="Arial"/>
          <w:color w:val="auto"/>
          <w:sz w:val="22"/>
          <w:szCs w:val="22"/>
        </w:rPr>
        <w:t xml:space="preserve">43 Wojskowy Oddział Gospodarczy ul. Saperska 2 </w:t>
      </w:r>
      <w:r w:rsidR="000F430C">
        <w:rPr>
          <w:rFonts w:ascii="Arial" w:hAnsi="Arial" w:cs="Arial"/>
          <w:color w:val="auto"/>
          <w:sz w:val="22"/>
          <w:szCs w:val="22"/>
        </w:rPr>
        <w:br/>
      </w:r>
      <w:r w:rsidRPr="000F430C">
        <w:rPr>
          <w:rFonts w:ascii="Arial" w:hAnsi="Arial" w:cs="Arial"/>
          <w:color w:val="auto"/>
          <w:sz w:val="22"/>
          <w:szCs w:val="22"/>
        </w:rPr>
        <w:t>59- 726 Świętoszów.</w:t>
      </w:r>
    </w:p>
    <w:p w14:paraId="26F7EFF2" w14:textId="77777777" w:rsidR="00A65213" w:rsidRPr="000F430C" w:rsidRDefault="00A65213" w:rsidP="00A65213">
      <w:pPr>
        <w:numPr>
          <w:ilvl w:val="0"/>
          <w:numId w:val="70"/>
        </w:numPr>
        <w:spacing w:before="120" w:after="120" w:line="360" w:lineRule="auto"/>
        <w:jc w:val="both"/>
        <w:rPr>
          <w:rFonts w:ascii="Arial" w:eastAsia="Arial" w:hAnsi="Arial" w:cs="Arial"/>
          <w:color w:val="auto"/>
          <w:sz w:val="22"/>
          <w:szCs w:val="22"/>
          <w:u w:val="single"/>
        </w:rPr>
      </w:pPr>
      <w:r w:rsidRPr="000F430C">
        <w:rPr>
          <w:rFonts w:ascii="Arial" w:eastAsia="Arial" w:hAnsi="Arial" w:cs="Arial"/>
          <w:color w:val="auto"/>
          <w:sz w:val="22"/>
          <w:szCs w:val="22"/>
        </w:rPr>
        <w:t xml:space="preserve">Zamawiający zastrzega sobie prawo do zmniejszenia wartości zamówienia będącego przedmiotem umowy. Zamawiający gwarantuje wykonawcy realizację umowy o wartości nie mniejszej niż ….. % kwoty wskazanej w </w:t>
      </w:r>
      <w:r w:rsidRPr="000F430C">
        <w:rPr>
          <w:rFonts w:ascii="Arial" w:eastAsia="Calibri" w:hAnsi="Arial" w:cs="Arial"/>
          <w:bCs/>
          <w:color w:val="auto"/>
          <w:sz w:val="22"/>
          <w:szCs w:val="22"/>
        </w:rPr>
        <w:t>ust. 1. Z tytułu zmniejszenia wartości zamówienia będącego przedmiotem umowy Wykonawcy nie przysługują roszczenia lub odszkodowanie</w:t>
      </w:r>
      <w:r w:rsidRPr="000F430C">
        <w:rPr>
          <w:rFonts w:ascii="Arial" w:eastAsia="Calibri" w:hAnsi="Arial" w:cs="Arial"/>
          <w:bCs/>
          <w:color w:val="auto"/>
          <w:sz w:val="22"/>
          <w:szCs w:val="22"/>
          <w:u w:val="single"/>
        </w:rPr>
        <w:t xml:space="preserve">.  </w:t>
      </w:r>
    </w:p>
    <w:p w14:paraId="10BCEA63" w14:textId="387AB0DF" w:rsidR="00A65213" w:rsidRPr="000F430C" w:rsidRDefault="00A65213" w:rsidP="00A65213">
      <w:pPr>
        <w:numPr>
          <w:ilvl w:val="0"/>
          <w:numId w:val="71"/>
        </w:numPr>
        <w:spacing w:before="120" w:after="120" w:line="360" w:lineRule="auto"/>
        <w:jc w:val="both"/>
        <w:rPr>
          <w:rFonts w:ascii="Arial" w:eastAsia="Arial" w:hAnsi="Arial" w:cs="Arial"/>
          <w:color w:val="auto"/>
          <w:sz w:val="22"/>
          <w:szCs w:val="22"/>
        </w:rPr>
      </w:pPr>
      <w:r w:rsidRPr="000F430C">
        <w:rPr>
          <w:rFonts w:ascii="Arial" w:eastAsia="Calibri" w:hAnsi="Arial" w:cs="Arial"/>
          <w:color w:val="auto"/>
          <w:sz w:val="22"/>
          <w:szCs w:val="22"/>
        </w:rPr>
        <w:t>Wykonawca zobowiązuje się wystawiania  i przesyłania faktur VAT w następujący sposób:</w:t>
      </w:r>
    </w:p>
    <w:p w14:paraId="3A7898C7" w14:textId="631D3880" w:rsidR="00A65213" w:rsidRPr="000F430C" w:rsidRDefault="00A65213" w:rsidP="00A65213">
      <w:pPr>
        <w:numPr>
          <w:ilvl w:val="0"/>
          <w:numId w:val="72"/>
        </w:numPr>
        <w:spacing w:line="360" w:lineRule="auto"/>
        <w:jc w:val="both"/>
        <w:rPr>
          <w:rFonts w:ascii="Arial" w:eastAsia="Arial" w:hAnsi="Arial" w:cs="Arial"/>
          <w:color w:val="auto"/>
          <w:sz w:val="22"/>
          <w:szCs w:val="22"/>
        </w:rPr>
      </w:pPr>
      <w:r w:rsidRPr="000F430C">
        <w:rPr>
          <w:rFonts w:ascii="Arial" w:hAnsi="Arial" w:cs="Arial"/>
          <w:color w:val="auto"/>
          <w:sz w:val="22"/>
          <w:szCs w:val="22"/>
        </w:rPr>
        <w:t xml:space="preserve">na adres: 43 Wojskowy Oddział Gospodarczy ul. Saperska 2 59- 726 Świętoszów i dostarczonej do Kancelarii Jawnej znajdującej się w siedzibie Zamawiającego. </w:t>
      </w:r>
    </w:p>
    <w:p w14:paraId="3F89E8B4" w14:textId="77777777" w:rsidR="00A65213" w:rsidRPr="000F430C" w:rsidRDefault="00A65213" w:rsidP="00A65213">
      <w:pPr>
        <w:spacing w:line="360" w:lineRule="auto"/>
        <w:ind w:left="1080"/>
        <w:rPr>
          <w:rFonts w:ascii="Arial" w:eastAsia="Arial" w:hAnsi="Arial" w:cs="Arial"/>
          <w:color w:val="auto"/>
          <w:sz w:val="22"/>
          <w:szCs w:val="22"/>
        </w:rPr>
      </w:pPr>
      <w:r w:rsidRPr="000F430C">
        <w:rPr>
          <w:rFonts w:ascii="Arial" w:hAnsi="Arial" w:cs="Arial"/>
          <w:color w:val="auto"/>
          <w:sz w:val="22"/>
          <w:szCs w:val="22"/>
        </w:rPr>
        <w:t xml:space="preserve">lub </w:t>
      </w:r>
    </w:p>
    <w:p w14:paraId="28B11623" w14:textId="77777777" w:rsidR="00A65213" w:rsidRPr="000F430C" w:rsidRDefault="00A65213" w:rsidP="00A65213">
      <w:pPr>
        <w:numPr>
          <w:ilvl w:val="0"/>
          <w:numId w:val="72"/>
        </w:numPr>
        <w:spacing w:line="360" w:lineRule="auto"/>
        <w:jc w:val="both"/>
        <w:rPr>
          <w:rFonts w:ascii="Arial" w:eastAsia="Arial" w:hAnsi="Arial" w:cs="Arial"/>
          <w:color w:val="auto"/>
          <w:sz w:val="22"/>
          <w:szCs w:val="22"/>
        </w:rPr>
      </w:pPr>
      <w:r w:rsidRPr="000F430C">
        <w:rPr>
          <w:rFonts w:ascii="Arial" w:hAnsi="Arial" w:cs="Arial"/>
          <w:color w:val="auto"/>
          <w:sz w:val="22"/>
          <w:szCs w:val="22"/>
        </w:rPr>
        <w:t>przesyłania ustandaryzowanych faktur w formie elektronicznej za pośrednictwem Platformy Elektronicznego Fakturowania PEF.</w:t>
      </w:r>
    </w:p>
    <w:p w14:paraId="2CAB00E7" w14:textId="77777777" w:rsidR="00A65213" w:rsidRPr="000F430C" w:rsidRDefault="00A65213" w:rsidP="00A65213">
      <w:pPr>
        <w:spacing w:line="360" w:lineRule="auto"/>
        <w:ind w:left="1080"/>
        <w:rPr>
          <w:rFonts w:ascii="Arial" w:eastAsia="Arial" w:hAnsi="Arial" w:cs="Arial"/>
          <w:color w:val="auto"/>
          <w:sz w:val="22"/>
          <w:szCs w:val="22"/>
        </w:rPr>
      </w:pPr>
      <w:r w:rsidRPr="000F430C">
        <w:rPr>
          <w:rFonts w:ascii="Arial" w:hAnsi="Arial" w:cs="Arial"/>
          <w:color w:val="auto"/>
          <w:sz w:val="22"/>
          <w:szCs w:val="22"/>
        </w:rPr>
        <w:t>lub</w:t>
      </w:r>
    </w:p>
    <w:p w14:paraId="374E5CA2" w14:textId="77777777" w:rsidR="00A65213" w:rsidRPr="000F430C" w:rsidRDefault="00A65213" w:rsidP="00A65213">
      <w:pPr>
        <w:numPr>
          <w:ilvl w:val="0"/>
          <w:numId w:val="72"/>
        </w:numPr>
        <w:spacing w:line="360" w:lineRule="auto"/>
        <w:jc w:val="both"/>
        <w:rPr>
          <w:rFonts w:ascii="Arial" w:eastAsia="Arial" w:hAnsi="Arial" w:cs="Arial"/>
          <w:color w:val="auto"/>
          <w:sz w:val="22"/>
          <w:szCs w:val="22"/>
        </w:rPr>
      </w:pPr>
      <w:r w:rsidRPr="000F430C">
        <w:rPr>
          <w:rFonts w:ascii="Arial" w:eastAsia="Arial" w:hAnsi="Arial" w:cs="Arial"/>
          <w:color w:val="auto"/>
          <w:sz w:val="22"/>
          <w:szCs w:val="22"/>
        </w:rPr>
        <w:t xml:space="preserve">w formie faktur ustrukturyzowanych za pośrednictwem Krajowego Systemu e-Faktur (KSeF), zgodnie z obowiązującymi przepisami prawa. W tym </w:t>
      </w:r>
      <w:r w:rsidRPr="000F430C">
        <w:rPr>
          <w:rFonts w:ascii="Arial" w:eastAsia="Arial" w:hAnsi="Arial" w:cs="Arial"/>
          <w:color w:val="auto"/>
          <w:sz w:val="22"/>
          <w:szCs w:val="22"/>
        </w:rPr>
        <w:lastRenderedPageBreak/>
        <w:t xml:space="preserve">przypadku Wykonawca jest zobowiązany do podania Zamawiającemu swojego numeru KSeF (NIP podmiotu uprawnionego do odbioru faktur w tym systemie) najpóźniej w dniu podpisania umowy. </w:t>
      </w:r>
    </w:p>
    <w:p w14:paraId="54448DF7" w14:textId="77777777" w:rsidR="00A65213" w:rsidRPr="000F430C" w:rsidRDefault="00A65213" w:rsidP="00A65213">
      <w:pPr>
        <w:numPr>
          <w:ilvl w:val="0"/>
          <w:numId w:val="71"/>
        </w:numPr>
        <w:spacing w:before="120" w:after="120" w:line="360" w:lineRule="auto"/>
        <w:jc w:val="both"/>
        <w:rPr>
          <w:rFonts w:ascii="Arial" w:eastAsia="Arial" w:hAnsi="Arial" w:cs="Arial"/>
          <w:color w:val="auto"/>
          <w:sz w:val="22"/>
          <w:szCs w:val="22"/>
        </w:rPr>
      </w:pPr>
      <w:r w:rsidRPr="000F430C">
        <w:rPr>
          <w:rFonts w:ascii="Arial" w:eastAsia="Arial" w:hAnsi="Arial" w:cs="Arial"/>
          <w:color w:val="auto"/>
          <w:sz w:val="22"/>
          <w:szCs w:val="22"/>
        </w:rPr>
        <w:t>Zamawiający zastrzega sobie prawo do żądania potwierdzenia wysłania faktury do KSeF oraz numeru referencyjnego faktury nadanego przez system.</w:t>
      </w:r>
    </w:p>
    <w:p w14:paraId="650711C6" w14:textId="694BAEB9" w:rsidR="00A65213" w:rsidRPr="000F430C" w:rsidRDefault="00A65213" w:rsidP="00A65213">
      <w:pPr>
        <w:numPr>
          <w:ilvl w:val="0"/>
          <w:numId w:val="71"/>
        </w:numPr>
        <w:spacing w:before="120" w:after="120" w:line="360" w:lineRule="auto"/>
        <w:jc w:val="both"/>
        <w:rPr>
          <w:rFonts w:ascii="Arial" w:eastAsia="Arial" w:hAnsi="Arial" w:cs="Arial"/>
          <w:color w:val="auto"/>
          <w:sz w:val="22"/>
          <w:szCs w:val="22"/>
        </w:rPr>
      </w:pPr>
      <w:r w:rsidRPr="000F430C">
        <w:rPr>
          <w:rFonts w:ascii="Arial" w:hAnsi="Arial" w:cs="Arial"/>
          <w:color w:val="auto"/>
          <w:sz w:val="22"/>
          <w:szCs w:val="22"/>
        </w:rPr>
        <w:t xml:space="preserve">W przypadku towarów lub usług wymienionych w załączniku nr 15 do ustawy z dnia 11 marca 2004r. o podatku od towarów i usług (tj. Dz. U. z 2025r. poz. 775) oraz </w:t>
      </w:r>
      <w:r w:rsidR="000F430C">
        <w:rPr>
          <w:rFonts w:ascii="Arial" w:hAnsi="Arial" w:cs="Arial"/>
          <w:color w:val="auto"/>
          <w:sz w:val="22"/>
          <w:szCs w:val="22"/>
        </w:rPr>
        <w:br/>
      </w:r>
      <w:r w:rsidRPr="000F430C">
        <w:rPr>
          <w:rFonts w:ascii="Arial" w:hAnsi="Arial" w:cs="Arial"/>
          <w:color w:val="auto"/>
          <w:sz w:val="22"/>
          <w:szCs w:val="22"/>
        </w:rPr>
        <w:t>w sytuacji, gdy kwota należności na fakturze stanowi kwotę, o której mowa w art. 19 ust. 2 Prawo przedsiębiorców (tj. Dz.U. z 2025r., poz. 1480), a zatem kwotę równą lub wyższą niż 15.000 zł, podany przez Wykonawcę  numer rachunku bankowego obowiązkowo objęty jest mechanizmem podzielonej płatności.</w:t>
      </w:r>
    </w:p>
    <w:p w14:paraId="5B41B8FD" w14:textId="177ACC0C" w:rsidR="00A65213" w:rsidRPr="000F430C" w:rsidRDefault="00A65213" w:rsidP="00A65213">
      <w:pPr>
        <w:numPr>
          <w:ilvl w:val="0"/>
          <w:numId w:val="71"/>
        </w:numPr>
        <w:spacing w:before="120" w:after="120" w:line="360" w:lineRule="auto"/>
        <w:jc w:val="both"/>
        <w:rPr>
          <w:rFonts w:ascii="Arial" w:eastAsia="Arial" w:hAnsi="Arial" w:cs="Arial"/>
          <w:color w:val="auto"/>
          <w:sz w:val="22"/>
          <w:szCs w:val="22"/>
        </w:rPr>
      </w:pPr>
      <w:r w:rsidRPr="000F430C">
        <w:rPr>
          <w:rFonts w:ascii="Arial" w:hAnsi="Arial" w:cs="Arial"/>
          <w:color w:val="auto"/>
          <w:sz w:val="22"/>
          <w:szCs w:val="22"/>
        </w:rPr>
        <w:t xml:space="preserve">Zmiana konta bankowego Wykonawcy wymaga zmiany umowy w formie aneksu </w:t>
      </w:r>
      <w:r w:rsidR="000F430C">
        <w:rPr>
          <w:rFonts w:ascii="Arial" w:hAnsi="Arial" w:cs="Arial"/>
          <w:color w:val="auto"/>
          <w:sz w:val="22"/>
          <w:szCs w:val="22"/>
        </w:rPr>
        <w:br/>
      </w:r>
      <w:r w:rsidRPr="000F430C">
        <w:rPr>
          <w:rFonts w:ascii="Arial" w:hAnsi="Arial" w:cs="Arial"/>
          <w:color w:val="auto"/>
          <w:sz w:val="22"/>
          <w:szCs w:val="22"/>
        </w:rPr>
        <w:t>i obowiązuje Zamawiającego po podpisaniu tego aneksu.</w:t>
      </w:r>
    </w:p>
    <w:p w14:paraId="03629682" w14:textId="5CF29DDB" w:rsidR="00A65213" w:rsidRPr="000F430C" w:rsidRDefault="00A65213" w:rsidP="00A65213">
      <w:pPr>
        <w:numPr>
          <w:ilvl w:val="0"/>
          <w:numId w:val="71"/>
        </w:numPr>
        <w:spacing w:before="120" w:after="120" w:line="360" w:lineRule="auto"/>
        <w:jc w:val="both"/>
        <w:rPr>
          <w:rFonts w:ascii="Arial" w:eastAsia="Arial" w:hAnsi="Arial" w:cs="Arial"/>
          <w:color w:val="auto"/>
          <w:sz w:val="22"/>
          <w:szCs w:val="22"/>
        </w:rPr>
      </w:pPr>
      <w:r w:rsidRPr="000F430C">
        <w:rPr>
          <w:rFonts w:ascii="Arial" w:hAnsi="Arial" w:cs="Arial"/>
          <w:color w:val="auto"/>
          <w:sz w:val="22"/>
          <w:szCs w:val="22"/>
        </w:rPr>
        <w:t>Faktura zostanie sporządzona przez Wykonawcę w sposób tożsamy</w:t>
      </w:r>
      <w:r w:rsidRPr="000F430C">
        <w:rPr>
          <w:rFonts w:ascii="Arial" w:hAnsi="Arial" w:cs="Arial"/>
          <w:color w:val="auto"/>
          <w:sz w:val="22"/>
          <w:szCs w:val="22"/>
        </w:rPr>
        <w:br/>
        <w:t>z formularzem cenowym Zamawiającego, tj. kolejność asortymentu wskazanego na fakturze będą tożsamy z kolejnością wskazaną w formularzu cenowym.</w:t>
      </w:r>
    </w:p>
    <w:p w14:paraId="7834AF79" w14:textId="629ECEEC" w:rsidR="00A65213" w:rsidRPr="000F430C" w:rsidRDefault="00A65213" w:rsidP="00A65213">
      <w:pPr>
        <w:numPr>
          <w:ilvl w:val="0"/>
          <w:numId w:val="71"/>
        </w:numPr>
        <w:spacing w:before="120" w:after="120" w:line="360" w:lineRule="auto"/>
        <w:jc w:val="both"/>
        <w:rPr>
          <w:rFonts w:ascii="Arial" w:eastAsia="Arial" w:hAnsi="Arial" w:cs="Arial"/>
          <w:color w:val="auto"/>
          <w:sz w:val="22"/>
          <w:szCs w:val="22"/>
        </w:rPr>
      </w:pPr>
      <w:r w:rsidRPr="000F430C">
        <w:rPr>
          <w:rFonts w:ascii="Arial" w:hAnsi="Arial" w:cs="Arial"/>
          <w:color w:val="auto"/>
          <w:sz w:val="22"/>
          <w:szCs w:val="22"/>
        </w:rPr>
        <w:t xml:space="preserve">Wykonawca zobowiązany jest wystawić fakturę z wyszczególnieniem nazwy towaru, ilości, ceny jednostkowej i wartości całkowitej towaru oraz opakowania, jeżeli takowe będzie występować w obrocie. Zamawiający odmówi przyjęcia faktury, </w:t>
      </w:r>
      <w:r w:rsidR="000F430C">
        <w:rPr>
          <w:rFonts w:ascii="Arial" w:hAnsi="Arial" w:cs="Arial"/>
          <w:color w:val="auto"/>
          <w:sz w:val="22"/>
          <w:szCs w:val="22"/>
        </w:rPr>
        <w:br/>
      </w:r>
      <w:r w:rsidRPr="000F430C">
        <w:rPr>
          <w:rFonts w:ascii="Arial" w:hAnsi="Arial" w:cs="Arial"/>
          <w:color w:val="auto"/>
          <w:sz w:val="22"/>
          <w:szCs w:val="22"/>
        </w:rPr>
        <w:t>w przypadku braku w/w danych.</w:t>
      </w:r>
    </w:p>
    <w:p w14:paraId="183CA248" w14:textId="77777777" w:rsidR="00A65213" w:rsidRPr="000F430C" w:rsidRDefault="00A65213" w:rsidP="00A65213">
      <w:pPr>
        <w:numPr>
          <w:ilvl w:val="0"/>
          <w:numId w:val="71"/>
        </w:numPr>
        <w:spacing w:before="120" w:after="120" w:line="360" w:lineRule="auto"/>
        <w:jc w:val="both"/>
        <w:rPr>
          <w:rFonts w:ascii="Arial" w:eastAsia="Arial" w:hAnsi="Arial" w:cs="Arial"/>
          <w:color w:val="auto"/>
          <w:sz w:val="22"/>
          <w:szCs w:val="22"/>
        </w:rPr>
      </w:pPr>
      <w:r w:rsidRPr="000F430C">
        <w:rPr>
          <w:rFonts w:ascii="Arial" w:hAnsi="Arial" w:cs="Arial"/>
          <w:color w:val="auto"/>
          <w:sz w:val="22"/>
          <w:szCs w:val="22"/>
        </w:rPr>
        <w:t>Faktury wystawione przez Wykonawcę muszą obejmować należny podatek VAT.</w:t>
      </w:r>
    </w:p>
    <w:p w14:paraId="692A583B" w14:textId="77777777" w:rsidR="00A65213" w:rsidRPr="000F430C" w:rsidRDefault="00A65213" w:rsidP="00A65213">
      <w:pPr>
        <w:numPr>
          <w:ilvl w:val="0"/>
          <w:numId w:val="71"/>
        </w:numPr>
        <w:spacing w:before="120" w:after="120" w:line="360" w:lineRule="auto"/>
        <w:jc w:val="both"/>
        <w:rPr>
          <w:rFonts w:ascii="Arial" w:eastAsia="Arial" w:hAnsi="Arial" w:cs="Arial"/>
          <w:color w:val="auto"/>
          <w:sz w:val="22"/>
          <w:szCs w:val="22"/>
        </w:rPr>
      </w:pPr>
      <w:r w:rsidRPr="000F430C">
        <w:rPr>
          <w:rFonts w:ascii="Arial" w:hAnsi="Arial" w:cs="Arial"/>
          <w:color w:val="auto"/>
          <w:sz w:val="22"/>
          <w:szCs w:val="22"/>
        </w:rPr>
        <w:t xml:space="preserve">Za dzień zapłaty uznaje się dzień obciążenia rachunku bankowego Zamawiającego. </w:t>
      </w:r>
    </w:p>
    <w:p w14:paraId="1887B27E" w14:textId="77777777" w:rsidR="00A65213" w:rsidRPr="000F430C" w:rsidRDefault="00A65213" w:rsidP="00A65213">
      <w:pPr>
        <w:numPr>
          <w:ilvl w:val="0"/>
          <w:numId w:val="71"/>
        </w:numPr>
        <w:spacing w:before="120" w:after="120" w:line="360" w:lineRule="auto"/>
        <w:jc w:val="both"/>
        <w:rPr>
          <w:rFonts w:ascii="Arial" w:eastAsia="Arial" w:hAnsi="Arial" w:cs="Arial"/>
          <w:color w:val="auto"/>
          <w:sz w:val="22"/>
          <w:szCs w:val="22"/>
        </w:rPr>
      </w:pPr>
      <w:r w:rsidRPr="000F430C">
        <w:rPr>
          <w:rFonts w:ascii="Arial" w:eastAsia="Calibri" w:hAnsi="Arial" w:cs="Arial"/>
          <w:color w:val="auto"/>
          <w:sz w:val="22"/>
          <w:szCs w:val="22"/>
        </w:rPr>
        <w:t>Cena jednostkowa przedmiotu umowy do rozliczenia częściowego przedmiotu umowy określona w formularzu cenowym, wykonywanym przez okres trwania umowy jest stała i nie podlega zmianie.</w:t>
      </w:r>
    </w:p>
    <w:p w14:paraId="28D74432" w14:textId="77777777" w:rsidR="00A65213" w:rsidRPr="000F430C" w:rsidRDefault="00A65213" w:rsidP="00A65213">
      <w:pPr>
        <w:numPr>
          <w:ilvl w:val="0"/>
          <w:numId w:val="71"/>
        </w:numPr>
        <w:spacing w:before="120" w:after="120" w:line="360" w:lineRule="auto"/>
        <w:jc w:val="both"/>
        <w:rPr>
          <w:rFonts w:ascii="Arial" w:eastAsia="Arial" w:hAnsi="Arial" w:cs="Arial"/>
          <w:color w:val="auto"/>
          <w:sz w:val="22"/>
          <w:szCs w:val="22"/>
        </w:rPr>
      </w:pPr>
      <w:r w:rsidRPr="000F430C">
        <w:rPr>
          <w:rFonts w:ascii="Arial" w:eastAsia="Calibri" w:hAnsi="Arial" w:cs="Arial"/>
          <w:color w:val="auto"/>
          <w:sz w:val="22"/>
          <w:szCs w:val="22"/>
        </w:rPr>
        <w:t>Wszelkie koszty związane z realizacją usługi ponosi Wykonawca.</w:t>
      </w:r>
    </w:p>
    <w:p w14:paraId="65600362" w14:textId="77777777" w:rsidR="00A65213" w:rsidRPr="000F430C" w:rsidRDefault="00A65213" w:rsidP="00A65213">
      <w:pPr>
        <w:numPr>
          <w:ilvl w:val="0"/>
          <w:numId w:val="71"/>
        </w:numPr>
        <w:spacing w:before="120" w:after="120" w:line="360" w:lineRule="auto"/>
        <w:jc w:val="both"/>
        <w:rPr>
          <w:rFonts w:ascii="Arial" w:eastAsia="Arial" w:hAnsi="Arial" w:cs="Arial"/>
          <w:color w:val="auto"/>
          <w:sz w:val="22"/>
          <w:szCs w:val="22"/>
        </w:rPr>
      </w:pPr>
      <w:r w:rsidRPr="000F430C">
        <w:rPr>
          <w:rFonts w:ascii="Arial" w:eastAsia="Times New Roman" w:hAnsi="Arial" w:cs="Arial"/>
          <w:color w:val="auto"/>
          <w:sz w:val="22"/>
          <w:szCs w:val="22"/>
        </w:rPr>
        <w:t>Wystawienie faktury VAT przez Wykonawcę,  przed spełnieniem warunków określonych w niniejszym paragrafie, nie rodzi po stronie Zamawiającego jakiegokolwiek obowiązku zapłaty.</w:t>
      </w:r>
    </w:p>
    <w:p w14:paraId="2F6EC2E9" w14:textId="017510F3" w:rsidR="00A65213" w:rsidRPr="000F430C" w:rsidRDefault="00A65213" w:rsidP="00A65213">
      <w:pPr>
        <w:numPr>
          <w:ilvl w:val="0"/>
          <w:numId w:val="71"/>
        </w:numPr>
        <w:spacing w:before="120" w:after="120" w:line="360" w:lineRule="auto"/>
        <w:jc w:val="both"/>
        <w:rPr>
          <w:rFonts w:ascii="Arial" w:eastAsia="Arial" w:hAnsi="Arial" w:cs="Arial"/>
          <w:color w:val="auto"/>
          <w:sz w:val="22"/>
          <w:szCs w:val="22"/>
        </w:rPr>
      </w:pPr>
      <w:r w:rsidRPr="000F430C">
        <w:rPr>
          <w:rFonts w:ascii="Arial" w:eastAsia="Times New Roman" w:hAnsi="Arial" w:cs="Arial"/>
          <w:color w:val="auto"/>
          <w:sz w:val="22"/>
          <w:szCs w:val="22"/>
        </w:rPr>
        <w:t xml:space="preserve">Zamawiający wyłącza możliwość domagania się przez Wykonawcę zapłaty </w:t>
      </w:r>
      <w:r w:rsidR="000F430C">
        <w:rPr>
          <w:rFonts w:ascii="Arial" w:eastAsia="Times New Roman" w:hAnsi="Arial" w:cs="Arial"/>
          <w:color w:val="auto"/>
          <w:sz w:val="22"/>
          <w:szCs w:val="22"/>
        </w:rPr>
        <w:br/>
      </w:r>
      <w:r w:rsidRPr="000F430C">
        <w:rPr>
          <w:rFonts w:ascii="Arial" w:eastAsia="Times New Roman" w:hAnsi="Arial" w:cs="Arial"/>
          <w:color w:val="auto"/>
          <w:sz w:val="22"/>
          <w:szCs w:val="22"/>
        </w:rPr>
        <w:t>w oparciu o inne dokumenty niż wskazane w niniejszej umowie.</w:t>
      </w:r>
    </w:p>
    <w:p w14:paraId="4738253C" w14:textId="654254BA" w:rsidR="00A65213" w:rsidRPr="000F430C" w:rsidRDefault="00A65213" w:rsidP="00A65213">
      <w:pPr>
        <w:numPr>
          <w:ilvl w:val="0"/>
          <w:numId w:val="71"/>
        </w:numPr>
        <w:spacing w:before="120" w:after="120" w:line="360" w:lineRule="auto"/>
        <w:jc w:val="both"/>
        <w:rPr>
          <w:rFonts w:ascii="Arial" w:eastAsia="Arial" w:hAnsi="Arial" w:cs="Arial"/>
          <w:color w:val="auto"/>
          <w:sz w:val="22"/>
          <w:szCs w:val="22"/>
        </w:rPr>
      </w:pPr>
      <w:r w:rsidRPr="000F430C">
        <w:rPr>
          <w:rFonts w:ascii="Arial" w:eastAsia="Palatino Linotype" w:hAnsi="Arial" w:cs="Arial"/>
          <w:color w:val="auto"/>
          <w:sz w:val="22"/>
          <w:szCs w:val="22"/>
        </w:rPr>
        <w:lastRenderedPageBreak/>
        <w:t xml:space="preserve">W przypadku opóźnienia w zapłacie kwoty wynikającej z faktury Wykonawca jest uprawniony do żądania zapłaty przez Zamawiającego odsetek, stosownie do obowiązujących przepisów za każdy dzień zwłoki, z zastrzeżeniem ust. 5. </w:t>
      </w:r>
    </w:p>
    <w:p w14:paraId="22C7CAA5" w14:textId="6C66AD61" w:rsidR="00387B43" w:rsidRPr="000F430C"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 xml:space="preserve">§ </w:t>
      </w:r>
      <w:r w:rsidR="008166EF" w:rsidRPr="000F430C">
        <w:rPr>
          <w:rFonts w:ascii="Arial" w:hAnsi="Arial" w:cs="Arial"/>
          <w:b/>
          <w:bCs/>
          <w:color w:val="000000" w:themeColor="text1"/>
          <w:sz w:val="22"/>
          <w:szCs w:val="22"/>
        </w:rPr>
        <w:t>5</w:t>
      </w:r>
    </w:p>
    <w:p w14:paraId="65B5D170" w14:textId="77777777" w:rsidR="00387B43" w:rsidRPr="000F430C" w:rsidRDefault="00700D91" w:rsidP="005218B9">
      <w:pPr>
        <w:pStyle w:val="Akapitzlist"/>
        <w:suppressAutoHyphens/>
        <w:spacing w:after="120" w:line="360" w:lineRule="auto"/>
        <w:ind w:left="0"/>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OBOWIĄZKI STRON</w:t>
      </w:r>
    </w:p>
    <w:p w14:paraId="0B30AA0E" w14:textId="77777777" w:rsidR="00387B43" w:rsidRPr="000F430C" w:rsidRDefault="00700D91" w:rsidP="005218B9">
      <w:pPr>
        <w:numPr>
          <w:ilvl w:val="0"/>
          <w:numId w:val="12"/>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W ramach zawartej umowy Zamawiający zobowiązany jest:</w:t>
      </w:r>
    </w:p>
    <w:p w14:paraId="64F891EE" w14:textId="77777777" w:rsidR="00387B43" w:rsidRPr="000F430C"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współpracować z Wykonawcą w celu sprawnego i rzetelnego wykonania przedmiotu umowy;</w:t>
      </w:r>
    </w:p>
    <w:p w14:paraId="2F03562B" w14:textId="77777777" w:rsidR="00387B43" w:rsidRPr="000F430C"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informować Wykonawcę o istotnych sprawach mogących mieć wpływ na realizację umowy, w tym w szczególności o planowanym zmniejszeniu zakresu prac objętych zleceniami;</w:t>
      </w:r>
    </w:p>
    <w:p w14:paraId="2E0D6905" w14:textId="77777777" w:rsidR="00387B43" w:rsidRPr="000F430C"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dokonywać odbioru prac realizowanych przez Wykonawcę;</w:t>
      </w:r>
    </w:p>
    <w:p w14:paraId="53829D89" w14:textId="01CA5D9A" w:rsidR="00387B43" w:rsidRPr="000F430C" w:rsidRDefault="00700D91" w:rsidP="005218B9">
      <w:pPr>
        <w:pStyle w:val="Akapitzlist"/>
        <w:numPr>
          <w:ilvl w:val="0"/>
          <w:numId w:val="14"/>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 xml:space="preserve">dokonywać zapłaty należnego Wykonawcy wynagrodzenia, w terminach </w:t>
      </w:r>
      <w:r w:rsidR="00204CED">
        <w:rPr>
          <w:rFonts w:ascii="Arial" w:hAnsi="Arial" w:cs="Arial"/>
          <w:color w:val="000000" w:themeColor="text1"/>
          <w:sz w:val="22"/>
          <w:szCs w:val="22"/>
        </w:rPr>
        <w:br/>
      </w:r>
      <w:r w:rsidRPr="000F430C">
        <w:rPr>
          <w:rFonts w:ascii="Arial" w:hAnsi="Arial" w:cs="Arial"/>
          <w:color w:val="000000" w:themeColor="text1"/>
          <w:sz w:val="22"/>
          <w:szCs w:val="22"/>
        </w:rPr>
        <w:t>i na warunkach określonych w umowie.</w:t>
      </w:r>
    </w:p>
    <w:p w14:paraId="54E27DDD" w14:textId="792F4586" w:rsidR="00387B43" w:rsidRPr="000F430C" w:rsidRDefault="00700D91" w:rsidP="005218B9">
      <w:pPr>
        <w:numPr>
          <w:ilvl w:val="0"/>
          <w:numId w:val="15"/>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 xml:space="preserve">Wykonawca zobowiązuje się do wykonywania usługi będącej przedmiotem niniejszej umowy z najwyższą starannością, posiadanymi kwalifikacjami i wiedzą techniczną, zgodnie z obowiązującymi przepisami oraz ustaleniami dokonanymi </w:t>
      </w:r>
      <w:r w:rsidR="00204CED">
        <w:rPr>
          <w:rFonts w:ascii="Arial" w:hAnsi="Arial" w:cs="Arial"/>
          <w:color w:val="000000" w:themeColor="text1"/>
          <w:sz w:val="22"/>
          <w:szCs w:val="22"/>
        </w:rPr>
        <w:br/>
      </w:r>
      <w:r w:rsidRPr="000F430C">
        <w:rPr>
          <w:rFonts w:ascii="Arial" w:hAnsi="Arial" w:cs="Arial"/>
          <w:color w:val="000000" w:themeColor="text1"/>
          <w:sz w:val="22"/>
          <w:szCs w:val="22"/>
        </w:rPr>
        <w:t>w czasie realizacji prac dotyczącymi zakresu i terminu wykonania poszczególnych prac.</w:t>
      </w:r>
    </w:p>
    <w:p w14:paraId="1003731C" w14:textId="77777777" w:rsidR="00387B43" w:rsidRPr="000F430C" w:rsidRDefault="00700D91" w:rsidP="005218B9">
      <w:pPr>
        <w:numPr>
          <w:ilvl w:val="0"/>
          <w:numId w:val="12"/>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Usługa będzie wykonywana środkami, sprzętem i transportem Wykonawcy na jego koszt i ryzyko.</w:t>
      </w:r>
    </w:p>
    <w:p w14:paraId="6F63BB42" w14:textId="77777777" w:rsidR="00387B43" w:rsidRPr="000F430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Wykonawca zobowiązuje się do posiadania czynnego urządzenia faksowego lub adresu e-mail w celu przesyłania bieżącej korespondencji dotyczącej wykonania umowy.</w:t>
      </w:r>
    </w:p>
    <w:p w14:paraId="6013B4C2" w14:textId="77777777" w:rsidR="00387B43" w:rsidRPr="000F430C" w:rsidRDefault="00700D91" w:rsidP="005218B9">
      <w:pPr>
        <w:numPr>
          <w:ilvl w:val="0"/>
          <w:numId w:val="12"/>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0F430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Wykonawca zobowiązuje się do przestrzegania przepisów oraz zasad bezpieczeństwa i higieny pracy.</w:t>
      </w:r>
    </w:p>
    <w:p w14:paraId="79F74240" w14:textId="77777777" w:rsidR="00387B43" w:rsidRPr="000F430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Przed przystąpieniem do realizacji umowy Wykonawca jest zobowiązany dostarczyć Zamawiającemu aktualny wykaz osób, realizujących przedmiot umowy.</w:t>
      </w:r>
    </w:p>
    <w:p w14:paraId="1DB58312" w14:textId="3CB93DB6" w:rsidR="00387B43" w:rsidRPr="000F430C" w:rsidRDefault="00700D91" w:rsidP="005218B9">
      <w:pPr>
        <w:numPr>
          <w:ilvl w:val="0"/>
          <w:numId w:val="16"/>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lastRenderedPageBreak/>
        <w:t>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7 dni roboczych przed dokonaniem zmiany, a nieprzewidzianych okolicznościach niezwłocznie.</w:t>
      </w:r>
    </w:p>
    <w:p w14:paraId="5771F9B8" w14:textId="6A12CF21" w:rsidR="00387B43" w:rsidRPr="000F430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 xml:space="preserve">Wykonawca jest zobowiązany do wniesienia zabezpieczenia należytego wykonania umowy w wysokości </w:t>
      </w:r>
      <w:r w:rsidR="0008296E" w:rsidRPr="000F430C">
        <w:rPr>
          <w:rFonts w:ascii="Arial" w:hAnsi="Arial" w:cs="Arial"/>
          <w:b/>
          <w:bCs/>
          <w:color w:val="000000" w:themeColor="text1"/>
        </w:rPr>
        <w:t>5</w:t>
      </w:r>
      <w:r w:rsidRPr="000F430C">
        <w:rPr>
          <w:rFonts w:ascii="Arial" w:hAnsi="Arial" w:cs="Arial"/>
          <w:b/>
          <w:bCs/>
          <w:color w:val="000000" w:themeColor="text1"/>
        </w:rPr>
        <w:t xml:space="preserve"> %</w:t>
      </w:r>
      <w:r w:rsidRPr="000F430C">
        <w:rPr>
          <w:rFonts w:ascii="Arial" w:hAnsi="Arial" w:cs="Arial"/>
          <w:color w:val="000000" w:themeColor="text1"/>
        </w:rPr>
        <w:t xml:space="preserve"> wartości brutto umowy tj. ………… zł </w:t>
      </w:r>
      <w:r w:rsidR="005218B9" w:rsidRPr="000F430C">
        <w:rPr>
          <w:rFonts w:ascii="Arial" w:hAnsi="Arial" w:cs="Arial"/>
          <w:color w:val="000000" w:themeColor="text1"/>
        </w:rPr>
        <w:br/>
      </w:r>
      <w:r w:rsidRPr="000F430C">
        <w:rPr>
          <w:rFonts w:ascii="Arial" w:hAnsi="Arial" w:cs="Arial"/>
          <w:color w:val="000000" w:themeColor="text1"/>
        </w:rPr>
        <w:t>w formie ……………….……….. przed wyznaczonym przez Zamawiającego terminem podpisania umowy.</w:t>
      </w:r>
    </w:p>
    <w:p w14:paraId="4A85D9D1" w14:textId="77777777" w:rsidR="00387B43" w:rsidRPr="000F430C" w:rsidRDefault="00700D91" w:rsidP="005218B9">
      <w:pPr>
        <w:pStyle w:val="Bezodstpw"/>
        <w:numPr>
          <w:ilvl w:val="0"/>
          <w:numId w:val="12"/>
        </w:numPr>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Zabezpieczenie o jakim mowa wyżej służyć będzie pokryciu ewentualnych roszczeń Zamawiającego z tytułu niewykonania bądź nienależytego wykonania umowy.</w:t>
      </w:r>
    </w:p>
    <w:p w14:paraId="0C01F5D4" w14:textId="77777777" w:rsidR="00387B43" w:rsidRPr="000F430C" w:rsidRDefault="00700D91" w:rsidP="005218B9">
      <w:pPr>
        <w:pStyle w:val="Bezodstpw"/>
        <w:numPr>
          <w:ilvl w:val="0"/>
          <w:numId w:val="12"/>
        </w:numPr>
        <w:suppressAutoHyphens w:val="0"/>
        <w:spacing w:after="120" w:line="360" w:lineRule="auto"/>
        <w:jc w:val="both"/>
        <w:rPr>
          <w:rFonts w:ascii="Arial" w:eastAsia="Arial" w:hAnsi="Arial" w:cs="Arial"/>
          <w:i/>
          <w:iCs/>
          <w:color w:val="000000" w:themeColor="text1"/>
        </w:rPr>
      </w:pPr>
      <w:r w:rsidRPr="000F430C">
        <w:rPr>
          <w:rFonts w:ascii="Arial" w:hAnsi="Arial" w:cs="Arial"/>
          <w:i/>
          <w:iCs/>
          <w:color w:val="000000" w:themeColor="text1"/>
        </w:rPr>
        <w:t>W trakcie realizacji umowy Wykonawca może dokonać zmiany formy zabezpieczenia na jedną lub kilka form:</w:t>
      </w:r>
    </w:p>
    <w:p w14:paraId="424083C2" w14:textId="77777777" w:rsidR="00387B43" w:rsidRPr="000F430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0F430C">
        <w:rPr>
          <w:rFonts w:ascii="Arial" w:hAnsi="Arial" w:cs="Arial"/>
          <w:color w:val="000000" w:themeColor="text1"/>
        </w:rPr>
        <w:t>pieniądz;</w:t>
      </w:r>
    </w:p>
    <w:p w14:paraId="400B76BA" w14:textId="77777777" w:rsidR="00387B43" w:rsidRPr="000F430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0F430C">
        <w:rPr>
          <w:rFonts w:ascii="Arial" w:hAnsi="Arial" w:cs="Arial"/>
          <w:color w:val="000000" w:themeColor="text1"/>
        </w:rPr>
        <w:t>Poręczenia bankowe lub poręczenia spółdzielczej kasy oszczędnościowo-kredytowej, z tym że zobowiązanie kasy jest zawsze zobowiązaniem pieniężnym;</w:t>
      </w:r>
    </w:p>
    <w:p w14:paraId="12D6A1D4" w14:textId="77777777" w:rsidR="00387B43" w:rsidRPr="000F430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0F430C">
        <w:rPr>
          <w:rFonts w:ascii="Arial" w:hAnsi="Arial" w:cs="Arial"/>
          <w:color w:val="000000" w:themeColor="text1"/>
        </w:rPr>
        <w:t>gwarancje bankowe;</w:t>
      </w:r>
    </w:p>
    <w:p w14:paraId="4F0AF6D7" w14:textId="77777777" w:rsidR="00387B43" w:rsidRPr="000F430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0F430C">
        <w:rPr>
          <w:rFonts w:ascii="Arial" w:hAnsi="Arial" w:cs="Arial"/>
          <w:color w:val="000000" w:themeColor="text1"/>
        </w:rPr>
        <w:t>gwarancje ubezpieczeniowe;</w:t>
      </w:r>
    </w:p>
    <w:p w14:paraId="72AC721D" w14:textId="77777777" w:rsidR="00387B43" w:rsidRPr="000F430C" w:rsidRDefault="00700D91" w:rsidP="005218B9">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after="120" w:line="360" w:lineRule="auto"/>
        <w:ind w:left="851"/>
        <w:jc w:val="both"/>
        <w:rPr>
          <w:rFonts w:ascii="Arial" w:eastAsia="Arial" w:hAnsi="Arial" w:cs="Arial"/>
          <w:color w:val="000000" w:themeColor="text1"/>
        </w:rPr>
      </w:pPr>
      <w:r w:rsidRPr="000F430C">
        <w:rPr>
          <w:rFonts w:ascii="Arial" w:hAnsi="Arial" w:cs="Arial"/>
          <w:color w:val="000000" w:themeColor="text1"/>
        </w:rPr>
        <w:t>poręczenia udzielane przez podmioty, o kt</w:t>
      </w:r>
      <w:r w:rsidRPr="000F430C">
        <w:rPr>
          <w:rFonts w:ascii="Arial" w:hAnsi="Arial" w:cs="Arial"/>
          <w:color w:val="000000" w:themeColor="text1"/>
          <w:lang w:val="es-ES_tradnl"/>
        </w:rPr>
        <w:t>ó</w:t>
      </w:r>
      <w:r w:rsidRPr="000F430C">
        <w:rPr>
          <w:rFonts w:ascii="Arial" w:hAnsi="Arial" w:cs="Arial"/>
          <w:color w:val="000000" w:themeColor="text1"/>
        </w:rPr>
        <w:t>rych mowa w</w:t>
      </w:r>
      <w:r w:rsidRPr="000F430C">
        <w:rPr>
          <w:rFonts w:ascii="Arial" w:hAnsi="Arial" w:cs="Arial"/>
          <w:b/>
          <w:bCs/>
          <w:color w:val="000000" w:themeColor="text1"/>
        </w:rPr>
        <w:t xml:space="preserve"> art. 6b</w:t>
      </w:r>
      <w:r w:rsidRPr="000F430C">
        <w:rPr>
          <w:rFonts w:ascii="Arial" w:hAnsi="Arial" w:cs="Arial"/>
          <w:color w:val="000000" w:themeColor="text1"/>
        </w:rPr>
        <w:t xml:space="preserve"> </w:t>
      </w:r>
      <w:r w:rsidRPr="000F430C">
        <w:rPr>
          <w:rFonts w:ascii="Arial" w:hAnsi="Arial" w:cs="Arial"/>
          <w:i/>
          <w:iCs/>
          <w:color w:val="000000" w:themeColor="text1"/>
        </w:rPr>
        <w:t>pomocy finansowa udzielana przez Agencję</w:t>
      </w:r>
      <w:r w:rsidRPr="000F430C">
        <w:rPr>
          <w:rFonts w:ascii="Arial" w:hAnsi="Arial" w:cs="Arial"/>
          <w:color w:val="000000" w:themeColor="text1"/>
        </w:rPr>
        <w:t xml:space="preserve"> ust. 5 pkt 2 ustawy z dnia 9 listopada 2000 r. o utworzeniu Polskiej Agencji Rozwoju Przedsiębiorczości. </w:t>
      </w:r>
    </w:p>
    <w:p w14:paraId="7ABBEBAD" w14:textId="2981364D" w:rsidR="005218B9" w:rsidRPr="000F430C" w:rsidRDefault="00700D91" w:rsidP="0078696C">
      <w:pPr>
        <w:pStyle w:val="Bezodstpw"/>
        <w:numPr>
          <w:ilvl w:val="0"/>
          <w:numId w:val="12"/>
        </w:numPr>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 xml:space="preserve">Zabezpieczenie należytego wykonania umowy zostanie zwrócone Wykonawcy </w:t>
      </w:r>
      <w:r w:rsidR="000F430C">
        <w:rPr>
          <w:rFonts w:ascii="Arial" w:hAnsi="Arial" w:cs="Arial"/>
          <w:color w:val="000000" w:themeColor="text1"/>
        </w:rPr>
        <w:br/>
      </w:r>
      <w:r w:rsidRPr="000F430C">
        <w:rPr>
          <w:rFonts w:ascii="Arial" w:hAnsi="Arial" w:cs="Arial"/>
          <w:color w:val="000000" w:themeColor="text1"/>
        </w:rPr>
        <w:t>w terminie 30 dni po wykonaniu umowy i uznaniu jej przez Zamawiającego za należycie wykonaną.</w:t>
      </w:r>
    </w:p>
    <w:p w14:paraId="6B661AC9" w14:textId="3D7BE1CF" w:rsidR="00387B43" w:rsidRPr="000F430C" w:rsidRDefault="00700D91" w:rsidP="005218B9">
      <w:pPr>
        <w:pStyle w:val="Bezodstpw"/>
        <w:suppressAutoHyphens w:val="0"/>
        <w:spacing w:after="120" w:line="360" w:lineRule="auto"/>
        <w:jc w:val="center"/>
        <w:rPr>
          <w:rFonts w:ascii="Arial" w:eastAsia="Arial" w:hAnsi="Arial" w:cs="Arial"/>
          <w:b/>
          <w:bCs/>
          <w:color w:val="000000" w:themeColor="text1"/>
        </w:rPr>
      </w:pPr>
      <w:r w:rsidRPr="000F430C">
        <w:rPr>
          <w:rFonts w:ascii="Arial" w:hAnsi="Arial" w:cs="Arial"/>
          <w:b/>
          <w:bCs/>
          <w:color w:val="000000" w:themeColor="text1"/>
        </w:rPr>
        <w:t xml:space="preserve">§ </w:t>
      </w:r>
      <w:r w:rsidR="008166EF" w:rsidRPr="000F430C">
        <w:rPr>
          <w:rFonts w:ascii="Arial" w:hAnsi="Arial" w:cs="Arial"/>
          <w:b/>
          <w:bCs/>
          <w:color w:val="000000" w:themeColor="text1"/>
        </w:rPr>
        <w:t>6</w:t>
      </w:r>
      <w:r w:rsidRPr="000F430C">
        <w:rPr>
          <w:rFonts w:ascii="Arial" w:hAnsi="Arial" w:cs="Arial"/>
          <w:b/>
          <w:bCs/>
          <w:color w:val="000000" w:themeColor="text1"/>
        </w:rPr>
        <w:t xml:space="preserve"> </w:t>
      </w:r>
    </w:p>
    <w:p w14:paraId="471E7114" w14:textId="77777777" w:rsidR="00387B43" w:rsidRPr="000F430C"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ODBIÓR PRZEDMIOTU UMOWY</w:t>
      </w:r>
    </w:p>
    <w:p w14:paraId="75E4E102" w14:textId="4DE8AFB7" w:rsidR="00387B43" w:rsidRPr="000F430C" w:rsidRDefault="00700D91" w:rsidP="005218B9">
      <w:pPr>
        <w:numPr>
          <w:ilvl w:val="0"/>
          <w:numId w:val="20"/>
        </w:numPr>
        <w:suppressAutoHyphens/>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 xml:space="preserve">Odbiór przedmiotu umowy następować będzie w terminie </w:t>
      </w:r>
      <w:r w:rsidR="008166EF" w:rsidRPr="000F430C">
        <w:rPr>
          <w:rFonts w:ascii="Arial" w:hAnsi="Arial" w:cs="Arial"/>
          <w:color w:val="000000" w:themeColor="text1"/>
          <w:sz w:val="22"/>
          <w:szCs w:val="22"/>
        </w:rPr>
        <w:t>3</w:t>
      </w:r>
      <w:r w:rsidRPr="000F430C">
        <w:rPr>
          <w:rFonts w:ascii="Arial" w:hAnsi="Arial" w:cs="Arial"/>
          <w:color w:val="000000" w:themeColor="text1"/>
          <w:sz w:val="22"/>
          <w:szCs w:val="22"/>
        </w:rPr>
        <w:t xml:space="preserve"> dni od daty zgłoszenia gotowości do odbioru prac. Odbiory dokonywane będą komisyjnie przy udziale Zamawiającego, Wykonawcy oraz Użytkownika na terenie którego realizowany był dany przedmiot zamówienia. </w:t>
      </w:r>
    </w:p>
    <w:p w14:paraId="6898F446" w14:textId="77777777" w:rsidR="00387B43" w:rsidRPr="000F430C" w:rsidRDefault="00700D91" w:rsidP="005218B9">
      <w:pPr>
        <w:numPr>
          <w:ilvl w:val="0"/>
          <w:numId w:val="20"/>
        </w:numPr>
        <w:suppressAutoHyphens/>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lastRenderedPageBreak/>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0F430C" w:rsidRDefault="00700D91" w:rsidP="005218B9">
      <w:pPr>
        <w:numPr>
          <w:ilvl w:val="0"/>
          <w:numId w:val="20"/>
        </w:numPr>
        <w:suppressAutoHyphens/>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Podpisany przez obie strony protokół bez zastrzeżeń stanowić będzie podstawę do wystawienia przez Wykonawcę faktury VAT.</w:t>
      </w:r>
    </w:p>
    <w:p w14:paraId="1C78B213" w14:textId="17847CCA" w:rsidR="00387B43" w:rsidRPr="000F430C" w:rsidRDefault="00700D91" w:rsidP="005218B9">
      <w:pPr>
        <w:tabs>
          <w:tab w:val="left" w:pos="0"/>
        </w:tabs>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 xml:space="preserve">§ </w:t>
      </w:r>
      <w:r w:rsidR="008166EF" w:rsidRPr="000F430C">
        <w:rPr>
          <w:rFonts w:ascii="Arial" w:hAnsi="Arial" w:cs="Arial"/>
          <w:b/>
          <w:bCs/>
          <w:color w:val="000000" w:themeColor="text1"/>
          <w:sz w:val="22"/>
          <w:szCs w:val="22"/>
        </w:rPr>
        <w:t>7</w:t>
      </w:r>
    </w:p>
    <w:p w14:paraId="5D543B8C" w14:textId="77777777" w:rsidR="00387B43" w:rsidRPr="000F430C"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OCHRONA ŚRODOWISKA</w:t>
      </w:r>
    </w:p>
    <w:p w14:paraId="037D4FFE" w14:textId="5D0CF0E0" w:rsidR="00387B43" w:rsidRPr="000F430C" w:rsidRDefault="00700D91" w:rsidP="005218B9">
      <w:pPr>
        <w:numPr>
          <w:ilvl w:val="0"/>
          <w:numId w:val="23"/>
        </w:numPr>
        <w:suppressAutoHyphens/>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 xml:space="preserve">Wykonawca zobowiązany jest na terenie kompleksów administrowanych </w:t>
      </w:r>
      <w:r w:rsidR="000F430C">
        <w:rPr>
          <w:rFonts w:ascii="Arial" w:hAnsi="Arial" w:cs="Arial"/>
          <w:color w:val="000000" w:themeColor="text1"/>
          <w:sz w:val="22"/>
          <w:szCs w:val="22"/>
        </w:rPr>
        <w:br/>
      </w:r>
      <w:r w:rsidRPr="000F430C">
        <w:rPr>
          <w:rFonts w:ascii="Arial" w:hAnsi="Arial" w:cs="Arial"/>
          <w:color w:val="000000" w:themeColor="text1"/>
          <w:sz w:val="22"/>
          <w:szCs w:val="22"/>
        </w:rPr>
        <w:t>przez 43 WOG:</w:t>
      </w:r>
    </w:p>
    <w:p w14:paraId="7972667D" w14:textId="77777777" w:rsidR="00387B43" w:rsidRPr="000F430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0F430C">
        <w:rPr>
          <w:rFonts w:ascii="Arial" w:hAnsi="Arial" w:cs="Arial"/>
          <w:color w:val="000000" w:themeColor="text1"/>
          <w:sz w:val="22"/>
          <w:szCs w:val="22"/>
        </w:rPr>
        <w:t>przestrzegać przepisów ochrony środowiska,</w:t>
      </w:r>
    </w:p>
    <w:p w14:paraId="34D2B17D" w14:textId="77777777" w:rsidR="00387B43" w:rsidRPr="000F430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0F430C">
        <w:rPr>
          <w:rFonts w:ascii="Arial" w:hAnsi="Arial" w:cs="Arial"/>
          <w:color w:val="000000" w:themeColor="text1"/>
          <w:sz w:val="22"/>
          <w:szCs w:val="22"/>
        </w:rPr>
        <w:t>postępować eliminując / ograniczając zagrożenie dla środowiska,</w:t>
      </w:r>
    </w:p>
    <w:p w14:paraId="11EFC76E" w14:textId="77777777" w:rsidR="00387B43" w:rsidRPr="000F430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0F430C">
        <w:rPr>
          <w:rFonts w:ascii="Arial" w:hAnsi="Arial" w:cs="Arial"/>
          <w:color w:val="000000" w:themeColor="text1"/>
          <w:sz w:val="22"/>
          <w:szCs w:val="22"/>
        </w:rPr>
        <w:t>zabezpieczyć poszczególne komponenty środowiska narażone na zniszczenie lub zanieczyszczenie (np. zbiorniki wodne, glebę, drzewa i krzewy),</w:t>
      </w:r>
    </w:p>
    <w:p w14:paraId="36C27139" w14:textId="77777777" w:rsidR="00387B43" w:rsidRPr="000F430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0F430C">
        <w:rPr>
          <w:rFonts w:ascii="Arial" w:hAnsi="Arial" w:cs="Arial"/>
          <w:color w:val="000000" w:themeColor="text1"/>
          <w:sz w:val="22"/>
          <w:szCs w:val="22"/>
        </w:rPr>
        <w:t>z wytwarzanymi odpadami postępować zgodnie z obowiązującym prawem,</w:t>
      </w:r>
    </w:p>
    <w:p w14:paraId="5C7E5C44" w14:textId="77777777" w:rsidR="00387B43" w:rsidRPr="000F430C" w:rsidRDefault="00700D91" w:rsidP="005218B9">
      <w:pPr>
        <w:numPr>
          <w:ilvl w:val="0"/>
          <w:numId w:val="25"/>
        </w:numPr>
        <w:tabs>
          <w:tab w:val="clear" w:pos="709"/>
          <w:tab w:val="num" w:pos="851"/>
        </w:tabs>
        <w:spacing w:after="120" w:line="360" w:lineRule="auto"/>
        <w:ind w:left="851" w:hanging="425"/>
        <w:jc w:val="both"/>
        <w:rPr>
          <w:rFonts w:ascii="Arial" w:eastAsia="Arial" w:hAnsi="Arial" w:cs="Arial"/>
          <w:color w:val="000000" w:themeColor="text1"/>
          <w:sz w:val="22"/>
          <w:szCs w:val="22"/>
        </w:rPr>
      </w:pPr>
      <w:r w:rsidRPr="000F430C">
        <w:rPr>
          <w:rFonts w:ascii="Arial" w:hAnsi="Arial" w:cs="Arial"/>
          <w:color w:val="000000" w:themeColor="text1"/>
          <w:sz w:val="22"/>
          <w:szCs w:val="22"/>
        </w:rPr>
        <w:t>utrzymać teren prac w należytym porządku, uporządkować teren, na którym prowadzona była usługa.</w:t>
      </w:r>
    </w:p>
    <w:p w14:paraId="76A67E42" w14:textId="77777777" w:rsidR="00387B43" w:rsidRPr="000F430C" w:rsidRDefault="00700D91" w:rsidP="005218B9">
      <w:pPr>
        <w:numPr>
          <w:ilvl w:val="0"/>
          <w:numId w:val="26"/>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17D9624B" w:rsidR="00387B43" w:rsidRPr="000F430C" w:rsidRDefault="00700D91" w:rsidP="005218B9">
      <w:pPr>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 xml:space="preserve">§ </w:t>
      </w:r>
      <w:r w:rsidR="001D0C5F" w:rsidRPr="000F430C">
        <w:rPr>
          <w:rFonts w:ascii="Arial" w:hAnsi="Arial" w:cs="Arial"/>
          <w:b/>
          <w:bCs/>
          <w:color w:val="000000" w:themeColor="text1"/>
          <w:sz w:val="22"/>
          <w:szCs w:val="22"/>
        </w:rPr>
        <w:t>8</w:t>
      </w:r>
    </w:p>
    <w:p w14:paraId="6B15D9D2" w14:textId="77777777" w:rsidR="00387B43" w:rsidRPr="000F430C" w:rsidRDefault="00700D91" w:rsidP="005218B9">
      <w:pPr>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OCHRONA INFORMACJI NIEJAWNYCH</w:t>
      </w:r>
    </w:p>
    <w:p w14:paraId="40524925" w14:textId="5481B776" w:rsidR="00387B43" w:rsidRPr="000F430C" w:rsidRDefault="00700D91" w:rsidP="005218B9">
      <w:pPr>
        <w:pStyle w:val="Tekstpodstawowy"/>
        <w:numPr>
          <w:ilvl w:val="0"/>
          <w:numId w:val="28"/>
        </w:numPr>
        <w:spacing w:line="360" w:lineRule="auto"/>
        <w:jc w:val="both"/>
        <w:rPr>
          <w:rFonts w:ascii="Arial" w:eastAsia="Arial" w:hAnsi="Arial" w:cs="Arial"/>
          <w:color w:val="000000" w:themeColor="text1"/>
        </w:rPr>
      </w:pPr>
      <w:r w:rsidRPr="000F430C">
        <w:rPr>
          <w:rFonts w:ascii="Arial" w:hAnsi="Arial" w:cs="Arial"/>
          <w:color w:val="000000" w:themeColor="text1"/>
        </w:rPr>
        <w:t xml:space="preserve">Wykonawca zobowiązany jest do zachowania w tajemnicy wszelkich informacji, jakie uzyska w związku z wykonywaniem niniejszej umowy, a także do zapewnienia przestrzegania przepisów o ochronie informacji niejawnych zgodnie z ustawą </w:t>
      </w:r>
      <w:r w:rsidR="000F430C">
        <w:rPr>
          <w:rFonts w:ascii="Arial" w:hAnsi="Arial" w:cs="Arial"/>
          <w:color w:val="000000" w:themeColor="text1"/>
        </w:rPr>
        <w:br/>
      </w:r>
      <w:r w:rsidRPr="000F430C">
        <w:rPr>
          <w:rFonts w:ascii="Arial" w:hAnsi="Arial" w:cs="Arial"/>
          <w:color w:val="000000" w:themeColor="text1"/>
        </w:rPr>
        <w:t xml:space="preserve">o ochronie informacji niejawnych z dnia 5 sierpnia 2010 r. </w:t>
      </w:r>
      <w:r w:rsidRPr="000F430C">
        <w:rPr>
          <w:rFonts w:ascii="Arial" w:hAnsi="Arial" w:cs="Arial"/>
          <w:color w:val="auto"/>
        </w:rPr>
        <w:t xml:space="preserve">(Dz. U. z </w:t>
      </w:r>
      <w:r w:rsidR="00402E96" w:rsidRPr="000F430C">
        <w:rPr>
          <w:rFonts w:ascii="Arial" w:hAnsi="Arial" w:cs="Arial"/>
          <w:color w:val="auto"/>
        </w:rPr>
        <w:t>202</w:t>
      </w:r>
      <w:r w:rsidR="001D0C5F" w:rsidRPr="000F430C">
        <w:rPr>
          <w:rFonts w:ascii="Arial" w:hAnsi="Arial" w:cs="Arial"/>
          <w:color w:val="auto"/>
        </w:rPr>
        <w:t>5</w:t>
      </w:r>
      <w:r w:rsidR="00402E96" w:rsidRPr="000F430C">
        <w:rPr>
          <w:rFonts w:ascii="Arial" w:hAnsi="Arial" w:cs="Arial"/>
          <w:color w:val="auto"/>
        </w:rPr>
        <w:t xml:space="preserve"> r. poz. </w:t>
      </w:r>
      <w:r w:rsidR="001D0C5F" w:rsidRPr="000F430C">
        <w:rPr>
          <w:rFonts w:ascii="Arial" w:hAnsi="Arial" w:cs="Arial"/>
          <w:color w:val="auto"/>
        </w:rPr>
        <w:t>1209</w:t>
      </w:r>
      <w:r w:rsidRPr="000F430C">
        <w:rPr>
          <w:rFonts w:ascii="Arial" w:hAnsi="Arial" w:cs="Arial"/>
          <w:color w:val="auto"/>
        </w:rPr>
        <w:t xml:space="preserve">), innymi obowiązującymi przepisami oraz do </w:t>
      </w:r>
      <w:r w:rsidRPr="000F430C">
        <w:rPr>
          <w:rFonts w:ascii="Arial" w:hAnsi="Arial" w:cs="Arial"/>
          <w:color w:val="000000" w:themeColor="text1"/>
        </w:rPr>
        <w:t>bezwzględnego stosowania się do poleceń wydawanych w tym zakresie przez uprawnione osoby.</w:t>
      </w:r>
    </w:p>
    <w:p w14:paraId="2FCCF406" w14:textId="77777777" w:rsidR="00387B43" w:rsidRPr="000F430C" w:rsidRDefault="00700D91" w:rsidP="005218B9">
      <w:pPr>
        <w:pStyle w:val="Tekstpodstawowy"/>
        <w:numPr>
          <w:ilvl w:val="0"/>
          <w:numId w:val="28"/>
        </w:numPr>
        <w:spacing w:line="360" w:lineRule="auto"/>
        <w:jc w:val="both"/>
        <w:rPr>
          <w:rFonts w:ascii="Arial" w:eastAsia="Arial" w:hAnsi="Arial" w:cs="Arial"/>
          <w:color w:val="000000" w:themeColor="text1"/>
        </w:rPr>
      </w:pPr>
      <w:r w:rsidRPr="000F430C">
        <w:rPr>
          <w:rFonts w:ascii="Arial" w:hAnsi="Arial" w:cs="Arial"/>
          <w:color w:val="000000" w:themeColor="text1"/>
        </w:rPr>
        <w:t>Wykonawca jest zobowiązany do stosowania się do obowiązujących na terenie jednostki przepisów w zakresie wejścia i wjazdu do jednostki oraz parkowania pojazdów.</w:t>
      </w:r>
    </w:p>
    <w:p w14:paraId="64BA4D04" w14:textId="7311A0A8" w:rsidR="00387B43" w:rsidRPr="000F430C" w:rsidRDefault="00700D91" w:rsidP="005218B9">
      <w:pPr>
        <w:pStyle w:val="Akapitzlist"/>
        <w:numPr>
          <w:ilvl w:val="0"/>
          <w:numId w:val="28"/>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 xml:space="preserve">Przedmiot umowy, wszelkie informacje oraz materiały uzyskane w czasie </w:t>
      </w:r>
      <w:r w:rsidR="005218B9" w:rsidRPr="000F430C">
        <w:rPr>
          <w:rFonts w:ascii="Arial" w:hAnsi="Arial" w:cs="Arial"/>
          <w:color w:val="000000" w:themeColor="text1"/>
          <w:sz w:val="22"/>
          <w:szCs w:val="22"/>
        </w:rPr>
        <w:br/>
      </w:r>
      <w:r w:rsidRPr="000F430C">
        <w:rPr>
          <w:rFonts w:ascii="Arial" w:hAnsi="Arial" w:cs="Arial"/>
          <w:color w:val="000000" w:themeColor="text1"/>
          <w:sz w:val="22"/>
          <w:szCs w:val="22"/>
        </w:rPr>
        <w:t xml:space="preserve">i po jego realizacji nie mogą być wykorzystane do żadnego rodzaju materiałów </w:t>
      </w:r>
      <w:r w:rsidRPr="000F430C">
        <w:rPr>
          <w:rFonts w:ascii="Arial" w:hAnsi="Arial" w:cs="Arial"/>
          <w:color w:val="000000" w:themeColor="text1"/>
          <w:sz w:val="22"/>
          <w:szCs w:val="22"/>
        </w:rPr>
        <w:lastRenderedPageBreak/>
        <w:t>promocyjnych i czynności z tym związanych, w szczególności prezentacji w środkach masowego przekazu, filmach, ulotkach, folderach itp.</w:t>
      </w:r>
    </w:p>
    <w:p w14:paraId="5A296D31" w14:textId="77777777" w:rsidR="00387B43" w:rsidRPr="000F430C" w:rsidRDefault="00700D91" w:rsidP="005218B9">
      <w:pPr>
        <w:pStyle w:val="Akapitzlist"/>
        <w:numPr>
          <w:ilvl w:val="0"/>
          <w:numId w:val="28"/>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Wykonawca jest zobowiązany zapoznać się wewnętrznymi regulacjami obowiązującym na terenie Użytkownika kompleksu i ściśle ich przestrzegać. Dotyczy to w szczególności:</w:t>
      </w:r>
    </w:p>
    <w:p w14:paraId="024EC95F" w14:textId="0F680DE6" w:rsidR="00387B43" w:rsidRPr="000F430C" w:rsidRDefault="00700D91" w:rsidP="005218B9">
      <w:pPr>
        <w:pStyle w:val="Akapitzlist"/>
        <w:numPr>
          <w:ilvl w:val="0"/>
          <w:numId w:val="30"/>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 xml:space="preserve">przebywania pracowników Wykonawcy jedynie w miejscach wykonywania prac, dostęp do innych pomieszczeń obiektu, do których jest on konieczny do poprawnego wykonania przedmiotu umowy, każdorazowo musi być uzgadniany </w:t>
      </w:r>
      <w:r w:rsidR="000F430C">
        <w:rPr>
          <w:rFonts w:ascii="Arial" w:hAnsi="Arial" w:cs="Arial"/>
          <w:color w:val="000000" w:themeColor="text1"/>
          <w:sz w:val="22"/>
          <w:szCs w:val="22"/>
        </w:rPr>
        <w:br/>
      </w:r>
      <w:r w:rsidRPr="000F430C">
        <w:rPr>
          <w:rFonts w:ascii="Arial" w:hAnsi="Arial" w:cs="Arial"/>
          <w:color w:val="000000" w:themeColor="text1"/>
          <w:sz w:val="22"/>
          <w:szCs w:val="22"/>
        </w:rPr>
        <w:t>z przedstawicielem pionu ochrony jednostki, na terenie której wykonywane są prace,</w:t>
      </w:r>
    </w:p>
    <w:p w14:paraId="238FE973" w14:textId="77777777" w:rsidR="00387B43" w:rsidRPr="000F430C" w:rsidRDefault="00700D91" w:rsidP="005218B9">
      <w:pPr>
        <w:pStyle w:val="Akapitzlist"/>
        <w:numPr>
          <w:ilvl w:val="0"/>
          <w:numId w:val="30"/>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uzyskania pozwolenia Dowódcy jednostki, na terenie której wykonywane są prace, na:</w:t>
      </w:r>
    </w:p>
    <w:p w14:paraId="62FBB380" w14:textId="77777777" w:rsidR="00387B43" w:rsidRPr="000F430C" w:rsidRDefault="00700D91" w:rsidP="005218B9">
      <w:pPr>
        <w:pStyle w:val="Akapitzlist"/>
        <w:numPr>
          <w:ilvl w:val="0"/>
          <w:numId w:val="32"/>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wnoszenie na teren kompleksu (obiektu) sprzętu audiowizualnego oraz wszelkich urządzeń służących do rejestracji obrazu i dźwięku,</w:t>
      </w:r>
    </w:p>
    <w:p w14:paraId="6D22145B" w14:textId="77777777" w:rsidR="00387B43" w:rsidRPr="000F430C" w:rsidRDefault="00700D91" w:rsidP="005218B9">
      <w:pPr>
        <w:pStyle w:val="Akapitzlist"/>
        <w:numPr>
          <w:ilvl w:val="0"/>
          <w:numId w:val="32"/>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użytkowanie w miejscu wykonywania prac telefonu komórkowego.</w:t>
      </w:r>
    </w:p>
    <w:p w14:paraId="4F73E59D" w14:textId="3A7602A5" w:rsidR="00387B43" w:rsidRPr="000F430C"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 xml:space="preserve">§ </w:t>
      </w:r>
      <w:r w:rsidR="001D0C5F" w:rsidRPr="000F430C">
        <w:rPr>
          <w:rFonts w:ascii="Arial" w:hAnsi="Arial" w:cs="Arial"/>
          <w:b/>
          <w:bCs/>
          <w:color w:val="000000" w:themeColor="text1"/>
          <w:sz w:val="22"/>
          <w:szCs w:val="22"/>
        </w:rPr>
        <w:t>9</w:t>
      </w:r>
    </w:p>
    <w:p w14:paraId="2C3C89EF" w14:textId="77777777" w:rsidR="00387B43" w:rsidRPr="000F430C" w:rsidRDefault="00700D91" w:rsidP="005218B9">
      <w:pPr>
        <w:tabs>
          <w:tab w:val="left" w:pos="426"/>
        </w:tabs>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ZMIANY W UMOWIE</w:t>
      </w:r>
    </w:p>
    <w:p w14:paraId="29845DC2" w14:textId="25E9F6D7" w:rsidR="0060659D" w:rsidRPr="000F430C" w:rsidRDefault="0060659D" w:rsidP="005218B9">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120" w:line="360" w:lineRule="auto"/>
        <w:jc w:val="both"/>
        <w:rPr>
          <w:rFonts w:ascii="Arial" w:hAnsi="Arial" w:cs="Arial"/>
          <w:color w:val="000000" w:themeColor="text1"/>
          <w:sz w:val="22"/>
          <w:szCs w:val="22"/>
        </w:rPr>
      </w:pPr>
      <w:r w:rsidRPr="000F430C">
        <w:rPr>
          <w:rFonts w:ascii="Arial" w:hAnsi="Arial" w:cs="Arial"/>
          <w:color w:val="000000" w:themeColor="text1"/>
          <w:sz w:val="22"/>
          <w:szCs w:val="22"/>
        </w:rPr>
        <w:t>Strony dopuszczają możliwość wprowadzenia zmian umowy w następujących przypadkach:</w:t>
      </w:r>
    </w:p>
    <w:p w14:paraId="560D9D56" w14:textId="1BAF581F" w:rsidR="0060659D" w:rsidRPr="000F430C"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sz w:val="22"/>
          <w:szCs w:val="22"/>
        </w:rPr>
      </w:pPr>
      <w:r w:rsidRPr="000F430C">
        <w:rPr>
          <w:rFonts w:ascii="Arial" w:hAnsi="Arial" w:cs="Arial"/>
          <w:color w:val="000000" w:themeColor="text1"/>
          <w:sz w:val="22"/>
          <w:szCs w:val="22"/>
        </w:rPr>
        <w:t xml:space="preserve">W przypadku, gdy nie będzie potrzeby wykonania wskazanej w formularzu cenowym ilości usługi, Wykonawcy przysługuje zapłata za faktycznie wykonaną cześć umowy, </w:t>
      </w:r>
    </w:p>
    <w:p w14:paraId="6359DF7B" w14:textId="77777777" w:rsidR="00524844" w:rsidRPr="000F430C" w:rsidRDefault="00524844"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sz w:val="22"/>
          <w:szCs w:val="22"/>
        </w:rPr>
      </w:pPr>
      <w:r w:rsidRPr="000F430C">
        <w:rPr>
          <w:rFonts w:ascii="Arial" w:hAnsi="Arial" w:cs="Arial"/>
          <w:color w:val="000000" w:themeColor="text1"/>
          <w:sz w:val="22"/>
          <w:szCs w:val="22"/>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30D451B6" w:rsidR="0060659D" w:rsidRPr="000F430C" w:rsidRDefault="0060659D" w:rsidP="005218B9">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after="120" w:line="360" w:lineRule="auto"/>
        <w:ind w:left="709" w:hanging="425"/>
        <w:jc w:val="both"/>
        <w:rPr>
          <w:rFonts w:ascii="Arial" w:hAnsi="Arial" w:cs="Arial"/>
          <w:color w:val="000000" w:themeColor="text1"/>
          <w:sz w:val="22"/>
          <w:szCs w:val="22"/>
        </w:rPr>
      </w:pPr>
      <w:r w:rsidRPr="000F430C">
        <w:rPr>
          <w:rFonts w:ascii="Arial" w:hAnsi="Arial" w:cs="Arial"/>
          <w:color w:val="000000" w:themeColor="text1"/>
          <w:sz w:val="22"/>
          <w:szCs w:val="22"/>
        </w:rPr>
        <w:t xml:space="preserve">W szczególnych przypadkach, gdy wykonanie pełnego zakresu zamówienia jest niewykonalne z przyczyn leżących po stronie Wykonawcy, Zamawiający dopuszcza możliwość odbioru prac w zmniejszonym zakresie. Wykonawcy </w:t>
      </w:r>
      <w:r w:rsidRPr="000F430C">
        <w:rPr>
          <w:rFonts w:ascii="Arial" w:hAnsi="Arial" w:cs="Arial"/>
          <w:color w:val="000000" w:themeColor="text1"/>
          <w:sz w:val="22"/>
          <w:szCs w:val="22"/>
        </w:rPr>
        <w:lastRenderedPageBreak/>
        <w:t xml:space="preserve">należy się wówczas zapłata za faktycznie wykonaną część zamówienia. Zamawiający nie naliczy wówczas kar umownych. </w:t>
      </w:r>
    </w:p>
    <w:p w14:paraId="5877CD4C" w14:textId="77777777" w:rsidR="00387B43" w:rsidRPr="000F430C" w:rsidRDefault="00700D91" w:rsidP="005218B9">
      <w:pPr>
        <w:pStyle w:val="Akapitzlist"/>
        <w:numPr>
          <w:ilvl w:val="0"/>
          <w:numId w:val="55"/>
        </w:numPr>
        <w:shd w:val="clear" w:color="auto" w:fill="FFFFFF"/>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Wszystkie zmiany i uzupełnienia umowy dokonywane są w formie pisemnej pod rygorem nieważności aneksem do umowy i muszą być podpisane przez upoważnionych przedstawicieli obu stron.</w:t>
      </w:r>
    </w:p>
    <w:p w14:paraId="070BB6C0" w14:textId="10547CDD" w:rsidR="00CC467B" w:rsidRPr="000F430C" w:rsidRDefault="00CC467B" w:rsidP="005218B9">
      <w:pPr>
        <w:pStyle w:val="Bezodstpw"/>
        <w:suppressAutoHyphens w:val="0"/>
        <w:spacing w:after="120" w:line="360" w:lineRule="auto"/>
        <w:jc w:val="center"/>
        <w:rPr>
          <w:rFonts w:ascii="Arial" w:eastAsia="Arial" w:hAnsi="Arial" w:cs="Arial"/>
          <w:b/>
          <w:bCs/>
          <w:color w:val="000000" w:themeColor="text1"/>
        </w:rPr>
      </w:pPr>
      <w:r w:rsidRPr="000F430C">
        <w:rPr>
          <w:rFonts w:ascii="Arial" w:hAnsi="Arial" w:cs="Arial"/>
          <w:b/>
          <w:bCs/>
          <w:color w:val="000000" w:themeColor="text1"/>
        </w:rPr>
        <w:t>§ 1</w:t>
      </w:r>
      <w:r w:rsidR="001D0C5F" w:rsidRPr="000F430C">
        <w:rPr>
          <w:rFonts w:ascii="Arial" w:hAnsi="Arial" w:cs="Arial"/>
          <w:b/>
          <w:bCs/>
          <w:color w:val="000000" w:themeColor="text1"/>
        </w:rPr>
        <w:t>0</w:t>
      </w:r>
    </w:p>
    <w:p w14:paraId="676EAAEE" w14:textId="77777777" w:rsidR="00CC467B" w:rsidRPr="000F430C" w:rsidRDefault="00CC467B" w:rsidP="005218B9">
      <w:pPr>
        <w:spacing w:after="120" w:line="360" w:lineRule="auto"/>
        <w:ind w:right="51"/>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ODSTĄPIENIE OD UMOWY</w:t>
      </w:r>
    </w:p>
    <w:p w14:paraId="1BA05BBB" w14:textId="258B2B0E" w:rsidR="00CC467B" w:rsidRPr="000F430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rPr>
      </w:pPr>
      <w:r w:rsidRPr="000F430C">
        <w:rPr>
          <w:rFonts w:ascii="Arial" w:hAnsi="Arial" w:cs="Arial"/>
          <w:color w:val="000000" w:themeColor="text1"/>
        </w:rPr>
        <w:t>Zamawiającemu przysługuje prawo odstąpienia od umowy w terminie 14 dni od powzięcia wiadomości o poniższych okolicznościach,</w:t>
      </w:r>
    </w:p>
    <w:p w14:paraId="71EBE4A8" w14:textId="77777777" w:rsidR="00CC467B" w:rsidRPr="000F430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0F430C">
        <w:rPr>
          <w:rFonts w:ascii="Arial" w:hAnsi="Arial" w:cs="Arial"/>
          <w:color w:val="000000" w:themeColor="text1"/>
        </w:rPr>
        <w:t>gdy Wykonawca nie przystąpił do wykonania Umowy bez uzasadnionych przyczyn lub nie kontynuuje ich pomimo wezwania Zamawiającego złożonego na piś</w:t>
      </w:r>
      <w:r w:rsidRPr="000F430C">
        <w:rPr>
          <w:rFonts w:ascii="Arial" w:hAnsi="Arial" w:cs="Arial"/>
          <w:color w:val="000000" w:themeColor="text1"/>
          <w:lang w:val="nl-NL"/>
        </w:rPr>
        <w:t>mie,</w:t>
      </w:r>
    </w:p>
    <w:p w14:paraId="01AFE511" w14:textId="77777777" w:rsidR="00CC467B" w:rsidRPr="000F430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0F430C">
        <w:rPr>
          <w:rFonts w:ascii="Arial" w:hAnsi="Arial" w:cs="Arial"/>
          <w:color w:val="000000" w:themeColor="text1"/>
        </w:rPr>
        <w:t>gdy Wykonawca przerwał realizację Umowy,</w:t>
      </w:r>
    </w:p>
    <w:p w14:paraId="53F35D2B" w14:textId="77777777" w:rsidR="00CC467B" w:rsidRPr="000F430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0F430C">
        <w:rPr>
          <w:rFonts w:ascii="Arial" w:hAnsi="Arial" w:cs="Arial"/>
          <w:color w:val="000000" w:themeColor="text1"/>
        </w:rPr>
        <w:t>gdy Wykonawca opóźnia się z wykonaniem Umowy tak dalece, że nie jest prawdopodobne, żeby zdołał ją wykonać w czasie um</w:t>
      </w:r>
      <w:r w:rsidRPr="000F430C">
        <w:rPr>
          <w:rFonts w:ascii="Arial" w:hAnsi="Arial" w:cs="Arial"/>
          <w:color w:val="000000" w:themeColor="text1"/>
          <w:lang w:val="es-ES_tradnl"/>
        </w:rPr>
        <w:t>ó</w:t>
      </w:r>
      <w:r w:rsidRPr="000F430C">
        <w:rPr>
          <w:rFonts w:ascii="Arial" w:hAnsi="Arial" w:cs="Arial"/>
          <w:color w:val="000000" w:themeColor="text1"/>
        </w:rPr>
        <w:t>wionym,</w:t>
      </w:r>
    </w:p>
    <w:p w14:paraId="3A4A29F8" w14:textId="77777777" w:rsidR="00CC467B" w:rsidRPr="000F430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0F430C">
        <w:rPr>
          <w:rFonts w:ascii="Arial" w:hAnsi="Arial" w:cs="Arial"/>
          <w:color w:val="000000" w:themeColor="text1"/>
        </w:rPr>
        <w:t>gdy Wykonawca bez zgody Zamawiającego wykonuje Umowę przy pomocy podwykonawc</w:t>
      </w:r>
      <w:r w:rsidRPr="000F430C">
        <w:rPr>
          <w:rFonts w:ascii="Arial" w:hAnsi="Arial" w:cs="Arial"/>
          <w:color w:val="000000" w:themeColor="text1"/>
          <w:lang w:val="es-ES_tradnl"/>
        </w:rPr>
        <w:t>ó</w:t>
      </w:r>
      <w:r w:rsidRPr="000F430C">
        <w:rPr>
          <w:rFonts w:ascii="Arial" w:hAnsi="Arial" w:cs="Arial"/>
          <w:color w:val="000000" w:themeColor="text1"/>
        </w:rPr>
        <w:t>w,</w:t>
      </w:r>
    </w:p>
    <w:p w14:paraId="4A38D66D" w14:textId="66FF77D9" w:rsidR="00CC467B" w:rsidRPr="000F430C" w:rsidRDefault="00CC467B" w:rsidP="005218B9">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line="360" w:lineRule="auto"/>
        <w:jc w:val="both"/>
        <w:rPr>
          <w:rFonts w:ascii="Arial" w:eastAsia="Arial" w:hAnsi="Arial" w:cs="Arial"/>
          <w:color w:val="000000" w:themeColor="text1"/>
        </w:rPr>
      </w:pPr>
      <w:r w:rsidRPr="000F430C">
        <w:rPr>
          <w:rFonts w:ascii="Arial" w:hAnsi="Arial" w:cs="Arial"/>
          <w:color w:val="000000" w:themeColor="text1"/>
        </w:rPr>
        <w:t>gdy Wykonawca wykonuje przedmiot Umowy w spos</w:t>
      </w:r>
      <w:r w:rsidRPr="000F430C">
        <w:rPr>
          <w:rFonts w:ascii="Arial" w:hAnsi="Arial" w:cs="Arial"/>
          <w:color w:val="000000" w:themeColor="text1"/>
          <w:lang w:val="es-ES_tradnl"/>
        </w:rPr>
        <w:t>ó</w:t>
      </w:r>
      <w:r w:rsidRPr="000F430C">
        <w:rPr>
          <w:rFonts w:ascii="Arial" w:hAnsi="Arial" w:cs="Arial"/>
          <w:color w:val="000000" w:themeColor="text1"/>
        </w:rPr>
        <w:t>b niezgodny z umową, mimo pisemnego wezwania ze strony Zamawiającego do zaniechania tych uchybień,</w:t>
      </w:r>
      <w:r w:rsidRPr="000F430C">
        <w:rPr>
          <w:rFonts w:ascii="Arial" w:eastAsia="Arial" w:hAnsi="Arial" w:cs="Arial"/>
          <w:color w:val="000000" w:themeColor="text1"/>
        </w:rPr>
        <w:t xml:space="preserve"> </w:t>
      </w:r>
      <w:r w:rsidR="00162298" w:rsidRPr="000F430C">
        <w:rPr>
          <w:rFonts w:ascii="Arial" w:hAnsi="Arial" w:cs="Arial"/>
          <w:color w:val="000000" w:themeColor="text1"/>
        </w:rPr>
        <w:t xml:space="preserve">w terminie 3 </w:t>
      </w:r>
      <w:r w:rsidRPr="000F430C">
        <w:rPr>
          <w:rFonts w:ascii="Arial" w:hAnsi="Arial" w:cs="Arial"/>
          <w:color w:val="000000" w:themeColor="text1"/>
        </w:rPr>
        <w:t>dni od dnia powzięcia informacji o przyczynie uzasadniającej odstąpienie od Umowy.</w:t>
      </w:r>
    </w:p>
    <w:p w14:paraId="0186EA72" w14:textId="77777777" w:rsidR="00CC467B" w:rsidRPr="000F430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rPr>
      </w:pPr>
      <w:r w:rsidRPr="000F430C">
        <w:rPr>
          <w:rFonts w:ascii="Arial" w:hAnsi="Arial" w:cs="Arial"/>
          <w:color w:val="000000" w:themeColor="text1"/>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0F430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hAnsi="Arial" w:cs="Arial"/>
          <w:color w:val="000000" w:themeColor="text1"/>
        </w:rPr>
      </w:pPr>
      <w:r w:rsidRPr="000F430C">
        <w:rPr>
          <w:rFonts w:ascii="Arial" w:hAnsi="Arial" w:cs="Arial"/>
          <w:color w:val="000000" w:themeColor="text1"/>
        </w:rPr>
        <w:t xml:space="preserve">Wykonawca udziela rękojmi i gwarancji jakości w zakresie określonym </w:t>
      </w:r>
      <w:r w:rsidRPr="000F430C">
        <w:rPr>
          <w:rFonts w:ascii="Arial" w:hAnsi="Arial" w:cs="Arial"/>
          <w:color w:val="000000" w:themeColor="text1"/>
        </w:rPr>
        <w:br/>
        <w:t>w Umowie na część zobowiązania wykonaną przed odstąpieniem od Umowy.</w:t>
      </w:r>
    </w:p>
    <w:p w14:paraId="41A01E30" w14:textId="5C4F92A6" w:rsidR="00CC467B" w:rsidRPr="000F430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0F430C">
        <w:rPr>
          <w:rFonts w:ascii="Arial" w:hAnsi="Arial" w:cs="Arial"/>
          <w:color w:val="000000" w:themeColor="text1"/>
        </w:rPr>
        <w:t xml:space="preserve">Odstąpienie od umowy powinno nastąpić w formie pisemnej pod rygorem nieważności i powinno zawierać uzasadnienie. Odstąpienie od Umowy następuje </w:t>
      </w:r>
      <w:r w:rsidR="000F430C">
        <w:rPr>
          <w:rFonts w:ascii="Arial" w:hAnsi="Arial" w:cs="Arial"/>
          <w:color w:val="000000" w:themeColor="text1"/>
        </w:rPr>
        <w:br/>
      </w:r>
      <w:r w:rsidRPr="000F430C">
        <w:rPr>
          <w:rFonts w:ascii="Arial" w:hAnsi="Arial" w:cs="Arial"/>
          <w:color w:val="000000" w:themeColor="text1"/>
        </w:rPr>
        <w:t xml:space="preserve">z chwilą </w:t>
      </w:r>
      <w:r w:rsidRPr="000F430C">
        <w:rPr>
          <w:rFonts w:ascii="Arial" w:hAnsi="Arial" w:cs="Arial"/>
          <w:color w:val="000000" w:themeColor="text1"/>
          <w:lang w:val="pt-PT"/>
        </w:rPr>
        <w:t>dor</w:t>
      </w:r>
      <w:r w:rsidRPr="000F430C">
        <w:rPr>
          <w:rFonts w:ascii="Arial" w:hAnsi="Arial" w:cs="Arial"/>
          <w:color w:val="000000" w:themeColor="text1"/>
        </w:rPr>
        <w:t xml:space="preserve">ęczenia oświadczenia. </w:t>
      </w:r>
    </w:p>
    <w:p w14:paraId="36B2E22E" w14:textId="77777777" w:rsidR="00CC467B" w:rsidRPr="000F430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0F430C">
        <w:rPr>
          <w:rFonts w:ascii="Arial" w:hAnsi="Arial" w:cs="Arial"/>
          <w:color w:val="000000" w:themeColor="text1"/>
        </w:rPr>
        <w:t>W przypadku odstąpienia od umowy Wykonawcę obciążają następujące obowiązki szczegółowe:</w:t>
      </w:r>
    </w:p>
    <w:p w14:paraId="079BCC7E" w14:textId="77777777" w:rsidR="00CC467B" w:rsidRPr="000F430C"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rPr>
      </w:pPr>
      <w:r w:rsidRPr="000F430C">
        <w:rPr>
          <w:rFonts w:ascii="Arial" w:hAnsi="Arial" w:cs="Arial"/>
          <w:color w:val="000000" w:themeColor="text1"/>
        </w:rPr>
        <w:lastRenderedPageBreak/>
        <w:t>w terminie 3 dni od daty odstąpienia od umowy Wykonawca przy udziale Zamawiającego sporządzi szczegółowy protokół inwentaryzacji przedmiotu Umowy</w:t>
      </w:r>
      <w:r w:rsidRPr="000F430C">
        <w:rPr>
          <w:rFonts w:ascii="Arial" w:hAnsi="Arial" w:cs="Arial"/>
          <w:color w:val="000000" w:themeColor="text1"/>
          <w:lang w:val="nl-NL"/>
        </w:rPr>
        <w:t>, wed</w:t>
      </w:r>
      <w:r w:rsidRPr="000F430C">
        <w:rPr>
          <w:rFonts w:ascii="Arial" w:hAnsi="Arial" w:cs="Arial"/>
          <w:color w:val="000000" w:themeColor="text1"/>
        </w:rPr>
        <w:t>ług stanu na dzień odstąpienia,</w:t>
      </w:r>
    </w:p>
    <w:p w14:paraId="7F009FB6" w14:textId="77777777" w:rsidR="00CC467B" w:rsidRPr="000F430C" w:rsidRDefault="00CC467B" w:rsidP="005218B9">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color w:val="000000" w:themeColor="text1"/>
        </w:rPr>
      </w:pPr>
      <w:r w:rsidRPr="000F430C">
        <w:rPr>
          <w:rFonts w:ascii="Arial" w:hAnsi="Arial" w:cs="Arial"/>
          <w:color w:val="000000" w:themeColor="text1"/>
        </w:rPr>
        <w:t>Wykonawca niezwłocznie usunie urządzenia zaplecza przez siebie dostarczonego lub wzniesionego.</w:t>
      </w:r>
    </w:p>
    <w:p w14:paraId="55FC142F" w14:textId="73B9DAD8" w:rsidR="00CC467B" w:rsidRPr="000F430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0F430C">
        <w:rPr>
          <w:rFonts w:ascii="Arial" w:hAnsi="Arial" w:cs="Arial"/>
          <w:color w:val="000000" w:themeColor="text1"/>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429F2DB5" w14:textId="77777777" w:rsidR="00CC467B" w:rsidRPr="000F430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0F430C">
        <w:rPr>
          <w:rFonts w:ascii="Arial" w:hAnsi="Arial" w:cs="Arial"/>
          <w:color w:val="000000" w:themeColor="text1"/>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0F430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0F430C">
        <w:rPr>
          <w:rFonts w:ascii="Arial" w:hAnsi="Arial" w:cs="Arial"/>
          <w:color w:val="000000" w:themeColor="text1"/>
        </w:rPr>
        <w:t>Strony nie ponoszą odpowiedzialności za niewykonanie lub nienależyte wykonanie obowiązk</w:t>
      </w:r>
      <w:r w:rsidRPr="000F430C">
        <w:rPr>
          <w:rFonts w:ascii="Arial" w:hAnsi="Arial" w:cs="Arial"/>
          <w:color w:val="000000" w:themeColor="text1"/>
          <w:lang w:val="es-ES_tradnl"/>
        </w:rPr>
        <w:t>ó</w:t>
      </w:r>
      <w:r w:rsidRPr="000F430C">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0F430C">
        <w:rPr>
          <w:rFonts w:ascii="Arial" w:hAnsi="Arial" w:cs="Arial"/>
          <w:color w:val="000000" w:themeColor="text1"/>
          <w:lang w:val="es-ES_tradnl"/>
        </w:rPr>
        <w:t>ó</w:t>
      </w:r>
      <w:r w:rsidRPr="000F430C">
        <w:rPr>
          <w:rFonts w:ascii="Arial" w:hAnsi="Arial" w:cs="Arial"/>
          <w:color w:val="000000" w:themeColor="text1"/>
        </w:rPr>
        <w:t>rych zaistnienie strony nie miały żadnego wpływu, takie jak np. wojna, atak terrorystyczny, pożar, pow</w:t>
      </w:r>
      <w:r w:rsidRPr="000F430C">
        <w:rPr>
          <w:rFonts w:ascii="Arial" w:hAnsi="Arial" w:cs="Arial"/>
          <w:color w:val="000000" w:themeColor="text1"/>
          <w:lang w:val="es-ES_tradnl"/>
        </w:rPr>
        <w:t>ó</w:t>
      </w:r>
      <w:r w:rsidRPr="000F430C">
        <w:rPr>
          <w:rFonts w:ascii="Arial" w:hAnsi="Arial" w:cs="Arial"/>
          <w:color w:val="000000" w:themeColor="text1"/>
        </w:rPr>
        <w:t>dź, epidemie, strajki, zarządzenia władz itp. Strona powołują</w:t>
      </w:r>
      <w:r w:rsidRPr="000F430C">
        <w:rPr>
          <w:rFonts w:ascii="Arial" w:hAnsi="Arial" w:cs="Arial"/>
          <w:color w:val="000000" w:themeColor="text1"/>
          <w:lang w:val="it-IT"/>
        </w:rPr>
        <w:t>ca si</w:t>
      </w:r>
      <w:r w:rsidRPr="000F430C">
        <w:rPr>
          <w:rFonts w:ascii="Arial" w:hAnsi="Arial" w:cs="Arial"/>
          <w:color w:val="000000" w:themeColor="text1"/>
        </w:rPr>
        <w:t xml:space="preserve">ę na siłę wyższą powinna zawiadomić drugą stronę </w:t>
      </w:r>
      <w:r w:rsidRPr="000F430C">
        <w:rPr>
          <w:rFonts w:ascii="Arial" w:hAnsi="Arial" w:cs="Arial"/>
          <w:color w:val="000000" w:themeColor="text1"/>
          <w:lang w:val="it-IT"/>
        </w:rPr>
        <w:t>na pi</w:t>
      </w:r>
      <w:r w:rsidRPr="000F430C">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030E79A" w14:textId="77777777" w:rsidR="00CC467B" w:rsidRPr="000F430C" w:rsidRDefault="00CC467B" w:rsidP="005218B9">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ind w:left="426" w:hanging="426"/>
        <w:jc w:val="both"/>
        <w:rPr>
          <w:rFonts w:ascii="Arial" w:eastAsia="Arial" w:hAnsi="Arial" w:cs="Arial"/>
          <w:color w:val="000000" w:themeColor="text1"/>
        </w:rPr>
      </w:pPr>
      <w:r w:rsidRPr="000F430C">
        <w:rPr>
          <w:rFonts w:ascii="Arial" w:hAnsi="Arial" w:cs="Arial"/>
          <w:color w:val="000000" w:themeColor="text1"/>
        </w:rPr>
        <w:t>Opóźnienie lub wadliwe wykonanie całości lub części umowy z powodu siły wyższej nie stanowi dla Strony dotkniętej siłą wyższą naruszenia postanowień umowy.</w:t>
      </w:r>
    </w:p>
    <w:p w14:paraId="7F31E538" w14:textId="0142AAA6" w:rsidR="00387B43" w:rsidRPr="000F430C" w:rsidRDefault="00700D91" w:rsidP="005218B9">
      <w:pPr>
        <w:pStyle w:val="Bezodstpw"/>
        <w:suppressAutoHyphens w:val="0"/>
        <w:spacing w:after="120" w:line="360" w:lineRule="auto"/>
        <w:jc w:val="center"/>
        <w:rPr>
          <w:rFonts w:ascii="Arial" w:eastAsia="Arial" w:hAnsi="Arial" w:cs="Arial"/>
          <w:b/>
          <w:bCs/>
          <w:color w:val="000000" w:themeColor="text1"/>
        </w:rPr>
      </w:pPr>
      <w:r w:rsidRPr="000F430C">
        <w:rPr>
          <w:rFonts w:ascii="Arial" w:hAnsi="Arial" w:cs="Arial"/>
          <w:b/>
          <w:bCs/>
          <w:color w:val="000000" w:themeColor="text1"/>
        </w:rPr>
        <w:t>§ 1</w:t>
      </w:r>
      <w:r w:rsidR="001D0C5F" w:rsidRPr="000F430C">
        <w:rPr>
          <w:rFonts w:ascii="Arial" w:hAnsi="Arial" w:cs="Arial"/>
          <w:b/>
          <w:bCs/>
          <w:color w:val="000000" w:themeColor="text1"/>
        </w:rPr>
        <w:t>1</w:t>
      </w:r>
    </w:p>
    <w:p w14:paraId="38339339" w14:textId="77777777" w:rsidR="00387B43" w:rsidRPr="000F430C" w:rsidRDefault="00700D91" w:rsidP="005218B9">
      <w:pPr>
        <w:pStyle w:val="Bezodstpw"/>
        <w:suppressAutoHyphens w:val="0"/>
        <w:spacing w:after="120" w:line="360" w:lineRule="auto"/>
        <w:jc w:val="center"/>
        <w:rPr>
          <w:rFonts w:ascii="Arial" w:eastAsia="Arial" w:hAnsi="Arial" w:cs="Arial"/>
          <w:b/>
          <w:bCs/>
          <w:color w:val="000000" w:themeColor="text1"/>
        </w:rPr>
      </w:pPr>
      <w:r w:rsidRPr="000F430C">
        <w:rPr>
          <w:rFonts w:ascii="Arial" w:hAnsi="Arial" w:cs="Arial"/>
          <w:b/>
          <w:bCs/>
          <w:color w:val="000000" w:themeColor="text1"/>
        </w:rPr>
        <w:t xml:space="preserve">ROZWIĄZANIE UMOWY </w:t>
      </w:r>
    </w:p>
    <w:p w14:paraId="2DA3D18B" w14:textId="77777777" w:rsidR="00387B43" w:rsidRPr="000F430C" w:rsidRDefault="00700D91" w:rsidP="005218B9">
      <w:pPr>
        <w:pStyle w:val="Bezodstpw"/>
        <w:numPr>
          <w:ilvl w:val="0"/>
          <w:numId w:val="53"/>
        </w:numPr>
        <w:suppressAutoHyphens w:val="0"/>
        <w:spacing w:after="120" w:line="360" w:lineRule="auto"/>
        <w:ind w:left="426" w:hanging="426"/>
        <w:jc w:val="both"/>
        <w:rPr>
          <w:rFonts w:ascii="Arial" w:eastAsia="Arial" w:hAnsi="Arial" w:cs="Arial"/>
          <w:b/>
          <w:bCs/>
          <w:color w:val="000000" w:themeColor="text1"/>
          <w:u w:color="F60000"/>
        </w:rPr>
      </w:pPr>
      <w:r w:rsidRPr="000F430C">
        <w:rPr>
          <w:rFonts w:ascii="Arial" w:hAnsi="Arial" w:cs="Arial"/>
          <w:color w:val="000000" w:themeColor="text1"/>
          <w:u w:color="F60000"/>
        </w:rPr>
        <w:t>Zamawiającemu przysługuje prawo rozwiązania umowy ze s</w:t>
      </w:r>
      <w:r w:rsidR="007E7DF1" w:rsidRPr="000F430C">
        <w:rPr>
          <w:rFonts w:ascii="Arial" w:hAnsi="Arial" w:cs="Arial"/>
          <w:color w:val="000000" w:themeColor="text1"/>
          <w:u w:color="F60000"/>
        </w:rPr>
        <w:t xml:space="preserve">kutkiem natychmiastowym </w:t>
      </w:r>
      <w:r w:rsidRPr="000F430C">
        <w:rPr>
          <w:rFonts w:ascii="Arial" w:hAnsi="Arial" w:cs="Arial"/>
          <w:color w:val="000000" w:themeColor="text1"/>
          <w:u w:color="F60000"/>
        </w:rPr>
        <w:t xml:space="preserve"> z ważnych powodów, w przypadku:</w:t>
      </w:r>
    </w:p>
    <w:p w14:paraId="00AA8130" w14:textId="77777777" w:rsidR="00387B43" w:rsidRPr="000F430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0F430C">
        <w:rPr>
          <w:rFonts w:ascii="Arial" w:hAnsi="Arial" w:cs="Arial"/>
          <w:color w:val="000000" w:themeColor="text1"/>
          <w:u w:color="F60000"/>
        </w:rPr>
        <w:lastRenderedPageBreak/>
        <w:t>wystąpienia istotnej zmiany okoliczności powodującej, że wykonanie umowy nie leży w interesie publicznym, czego nie można było przewidzieć w chwili zawarcia umowy,</w:t>
      </w:r>
    </w:p>
    <w:p w14:paraId="282AD10D" w14:textId="77777777" w:rsidR="00387B43" w:rsidRPr="000F430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0F430C">
        <w:rPr>
          <w:rFonts w:ascii="Arial" w:hAnsi="Arial" w:cs="Arial"/>
          <w:color w:val="000000" w:themeColor="text1"/>
          <w:u w:color="F60000"/>
        </w:rPr>
        <w:t>gdy Wykonawca nie przystąpił do wykonania Umowy bez uzasadnionych przyczyn lub nie kontynuuje ich pomimo wezwania Zamawiającego złożonego na piś</w:t>
      </w:r>
      <w:r w:rsidRPr="000F430C">
        <w:rPr>
          <w:rFonts w:ascii="Arial" w:hAnsi="Arial" w:cs="Arial"/>
          <w:color w:val="000000" w:themeColor="text1"/>
          <w:u w:color="F60000"/>
          <w:lang w:val="nl-NL"/>
        </w:rPr>
        <w:t>mie,</w:t>
      </w:r>
    </w:p>
    <w:p w14:paraId="0DA2A58F" w14:textId="77777777" w:rsidR="00387B43" w:rsidRPr="000F430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0F430C">
        <w:rPr>
          <w:rFonts w:ascii="Arial" w:hAnsi="Arial" w:cs="Arial"/>
          <w:color w:val="000000" w:themeColor="text1"/>
          <w:u w:color="F60000"/>
        </w:rPr>
        <w:t>gdy Wykonawca przerwał realizację Umowy,</w:t>
      </w:r>
    </w:p>
    <w:p w14:paraId="33B62904" w14:textId="77777777" w:rsidR="00387B43" w:rsidRPr="000F430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0F430C">
        <w:rPr>
          <w:rFonts w:ascii="Arial" w:hAnsi="Arial" w:cs="Arial"/>
          <w:color w:val="000000" w:themeColor="text1"/>
          <w:u w:color="F60000"/>
        </w:rPr>
        <w:t>gdy Wykonawca opóźnia się z wykonaniem Umowy tak dalece, że nie jest prawdopodobne, żeby zdołał ją wykonać w czasie um</w:t>
      </w:r>
      <w:r w:rsidRPr="000F430C">
        <w:rPr>
          <w:rFonts w:ascii="Arial" w:hAnsi="Arial" w:cs="Arial"/>
          <w:color w:val="000000" w:themeColor="text1"/>
          <w:u w:color="F60000"/>
          <w:lang w:val="es-ES_tradnl"/>
        </w:rPr>
        <w:t>ó</w:t>
      </w:r>
      <w:r w:rsidRPr="000F430C">
        <w:rPr>
          <w:rFonts w:ascii="Arial" w:hAnsi="Arial" w:cs="Arial"/>
          <w:color w:val="000000" w:themeColor="text1"/>
          <w:u w:color="F60000"/>
        </w:rPr>
        <w:t>wionym,</w:t>
      </w:r>
    </w:p>
    <w:p w14:paraId="6E505A46" w14:textId="77777777" w:rsidR="00387B43" w:rsidRPr="000F430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0F430C">
        <w:rPr>
          <w:rFonts w:ascii="Arial" w:hAnsi="Arial" w:cs="Arial"/>
          <w:color w:val="000000" w:themeColor="text1"/>
          <w:u w:color="F60000"/>
        </w:rPr>
        <w:t>gdy Wykonawca bez zgody Zamawiającego wykonuje Umowę przy pomocy podwykonawc</w:t>
      </w:r>
      <w:r w:rsidRPr="000F430C">
        <w:rPr>
          <w:rFonts w:ascii="Arial" w:hAnsi="Arial" w:cs="Arial"/>
          <w:color w:val="000000" w:themeColor="text1"/>
          <w:u w:color="F60000"/>
          <w:lang w:val="es-ES_tradnl"/>
        </w:rPr>
        <w:t>ó</w:t>
      </w:r>
      <w:r w:rsidRPr="000F430C">
        <w:rPr>
          <w:rFonts w:ascii="Arial" w:hAnsi="Arial" w:cs="Arial"/>
          <w:color w:val="000000" w:themeColor="text1"/>
          <w:u w:color="F60000"/>
        </w:rPr>
        <w:t>w,</w:t>
      </w:r>
    </w:p>
    <w:p w14:paraId="1BA4337E" w14:textId="71A5AFC6" w:rsidR="00387B43" w:rsidRPr="000F430C" w:rsidRDefault="00700D91" w:rsidP="005218B9">
      <w:pPr>
        <w:pStyle w:val="Tekstpodstawowy"/>
        <w:numPr>
          <w:ilvl w:val="1"/>
          <w:numId w:val="34"/>
        </w:numPr>
        <w:tabs>
          <w:tab w:val="clear" w:pos="708"/>
          <w:tab w:val="clear" w:pos="1416"/>
          <w:tab w:val="left" w:pos="851"/>
        </w:tabs>
        <w:spacing w:line="360" w:lineRule="auto"/>
        <w:ind w:left="851" w:hanging="425"/>
        <w:jc w:val="both"/>
        <w:rPr>
          <w:rFonts w:ascii="Arial" w:eastAsia="Arial" w:hAnsi="Arial" w:cs="Arial"/>
          <w:color w:val="000000" w:themeColor="text1"/>
          <w:u w:color="F60000"/>
        </w:rPr>
      </w:pPr>
      <w:r w:rsidRPr="000F430C">
        <w:rPr>
          <w:rFonts w:ascii="Arial" w:hAnsi="Arial" w:cs="Arial"/>
          <w:color w:val="000000" w:themeColor="text1"/>
          <w:u w:color="F60000"/>
        </w:rPr>
        <w:t>gdy Wykonawca wykonuje przedmiot Umowy w spos</w:t>
      </w:r>
      <w:r w:rsidRPr="000F430C">
        <w:rPr>
          <w:rFonts w:ascii="Arial" w:hAnsi="Arial" w:cs="Arial"/>
          <w:color w:val="000000" w:themeColor="text1"/>
          <w:u w:color="F60000"/>
          <w:lang w:val="es-ES_tradnl"/>
        </w:rPr>
        <w:t>ó</w:t>
      </w:r>
      <w:r w:rsidRPr="000F430C">
        <w:rPr>
          <w:rFonts w:ascii="Arial" w:hAnsi="Arial" w:cs="Arial"/>
          <w:color w:val="000000" w:themeColor="text1"/>
          <w:u w:color="F60000"/>
        </w:rPr>
        <w:t>b niezgodny z umową, mimo pisemnego wezwania ze strony Zamawiającego do zaniechania tych uchybień.</w:t>
      </w:r>
    </w:p>
    <w:p w14:paraId="055834FB" w14:textId="77777777" w:rsidR="00387B43" w:rsidRPr="000F430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0F430C">
        <w:rPr>
          <w:rFonts w:ascii="Arial" w:hAnsi="Arial" w:cs="Arial"/>
          <w:color w:val="000000" w:themeColor="text1"/>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48136AC7" w:rsidR="00387B43" w:rsidRPr="000F430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0F430C">
        <w:rPr>
          <w:rFonts w:ascii="Arial" w:hAnsi="Arial" w:cs="Arial"/>
          <w:color w:val="000000" w:themeColor="text1"/>
          <w:u w:color="F60000"/>
        </w:rPr>
        <w:t xml:space="preserve">Wykonawca udziela rękojmi i gwarancji jakości w zakresie określonym </w:t>
      </w:r>
      <w:r w:rsidR="00832CA2" w:rsidRPr="000F430C">
        <w:rPr>
          <w:rFonts w:ascii="Arial" w:hAnsi="Arial" w:cs="Arial"/>
          <w:color w:val="000000" w:themeColor="text1"/>
          <w:u w:color="F60000"/>
        </w:rPr>
        <w:br/>
      </w:r>
      <w:r w:rsidRPr="000F430C">
        <w:rPr>
          <w:rFonts w:ascii="Arial" w:hAnsi="Arial" w:cs="Arial"/>
          <w:color w:val="000000" w:themeColor="text1"/>
          <w:u w:color="F60000"/>
        </w:rPr>
        <w:t>w Umowie na cz</w:t>
      </w:r>
      <w:r w:rsidR="005218B9" w:rsidRPr="000F430C">
        <w:rPr>
          <w:rFonts w:ascii="Arial" w:hAnsi="Arial" w:cs="Arial"/>
          <w:color w:val="000000" w:themeColor="text1"/>
          <w:u w:color="F60000"/>
        </w:rPr>
        <w:t xml:space="preserve">ęść zobowiązania wykonaną przed </w:t>
      </w:r>
      <w:r w:rsidRPr="000F430C">
        <w:rPr>
          <w:rFonts w:ascii="Arial" w:hAnsi="Arial" w:cs="Arial"/>
          <w:color w:val="000000" w:themeColor="text1"/>
          <w:u w:color="F60000"/>
        </w:rPr>
        <w:t>rozwiązaniem/wypowiedzeniem Umowy.</w:t>
      </w:r>
    </w:p>
    <w:p w14:paraId="0F627B0C" w14:textId="77777777" w:rsidR="00387B43" w:rsidRPr="000F430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0F430C">
        <w:rPr>
          <w:rFonts w:ascii="Arial" w:hAnsi="Arial" w:cs="Arial"/>
          <w:color w:val="000000" w:themeColor="text1"/>
          <w:u w:color="F60000"/>
        </w:rPr>
        <w:t>Rozwiązanie/wypowiedzenie umowy</w:t>
      </w:r>
      <w:r w:rsidR="005864D3" w:rsidRPr="000F430C">
        <w:rPr>
          <w:rFonts w:ascii="Arial" w:hAnsi="Arial" w:cs="Arial"/>
          <w:color w:val="000000" w:themeColor="text1"/>
          <w:u w:color="F60000"/>
        </w:rPr>
        <w:t xml:space="preserve"> powinno nastąpić w terminie 7 </w:t>
      </w:r>
      <w:r w:rsidRPr="000F430C">
        <w:rPr>
          <w:rFonts w:ascii="Arial" w:hAnsi="Arial" w:cs="Arial"/>
          <w:color w:val="000000" w:themeColor="text1"/>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0F430C">
        <w:rPr>
          <w:rFonts w:ascii="Arial" w:hAnsi="Arial" w:cs="Arial"/>
          <w:color w:val="000000" w:themeColor="text1"/>
          <w:u w:color="F60000"/>
          <w:lang w:val="pt-PT"/>
        </w:rPr>
        <w:t>dor</w:t>
      </w:r>
      <w:r w:rsidRPr="000F430C">
        <w:rPr>
          <w:rFonts w:ascii="Arial" w:hAnsi="Arial" w:cs="Arial"/>
          <w:color w:val="000000" w:themeColor="text1"/>
          <w:u w:color="F60000"/>
        </w:rPr>
        <w:t xml:space="preserve">ęczenia oświadczenia. </w:t>
      </w:r>
    </w:p>
    <w:p w14:paraId="50172BC3" w14:textId="77777777" w:rsidR="00387B43" w:rsidRPr="000F430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u w:color="F60000"/>
        </w:rPr>
      </w:pPr>
      <w:r w:rsidRPr="000F430C">
        <w:rPr>
          <w:rFonts w:ascii="Arial" w:hAnsi="Arial" w:cs="Arial"/>
          <w:color w:val="000000" w:themeColor="text1"/>
          <w:u w:color="F60000"/>
        </w:rPr>
        <w:t>W przypadku rozwiązania/wypowiedzenia umowy Wykonawcę obciążają następujące obowiązki szczegółowe:</w:t>
      </w:r>
    </w:p>
    <w:p w14:paraId="23F6BEB8" w14:textId="77777777" w:rsidR="00387B43" w:rsidRPr="000F430C"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u w:color="F60000"/>
        </w:rPr>
      </w:pPr>
      <w:r w:rsidRPr="000F430C">
        <w:rPr>
          <w:rFonts w:ascii="Arial" w:hAnsi="Arial" w:cs="Arial"/>
          <w:color w:val="000000" w:themeColor="text1"/>
          <w:u w:color="F60000"/>
        </w:rPr>
        <w:t>w terminie 3 dni od daty rozwiązania/wypowiedzenia umowy Wykonawca przy udziale Zamawiającego sporządzi szczegółowy protokół inwentaryzacji przedmiotu Umowy</w:t>
      </w:r>
      <w:r w:rsidRPr="000F430C">
        <w:rPr>
          <w:rFonts w:ascii="Arial" w:hAnsi="Arial" w:cs="Arial"/>
          <w:color w:val="000000" w:themeColor="text1"/>
          <w:u w:color="F60000"/>
          <w:lang w:val="nl-NL"/>
        </w:rPr>
        <w:t>, wed</w:t>
      </w:r>
      <w:r w:rsidRPr="000F430C">
        <w:rPr>
          <w:rFonts w:ascii="Arial" w:hAnsi="Arial" w:cs="Arial"/>
          <w:color w:val="000000" w:themeColor="text1"/>
          <w:u w:color="F60000"/>
        </w:rPr>
        <w:t>ług stanu na dzień rozwiązania/wypowiedzenia,</w:t>
      </w:r>
    </w:p>
    <w:p w14:paraId="4BFF5B61" w14:textId="77777777" w:rsidR="00387B43" w:rsidRPr="000F430C" w:rsidRDefault="00700D91" w:rsidP="005218B9">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line="360" w:lineRule="auto"/>
        <w:ind w:left="851" w:hanging="425"/>
        <w:jc w:val="both"/>
        <w:rPr>
          <w:rFonts w:ascii="Arial" w:eastAsia="Arial" w:hAnsi="Arial" w:cs="Arial"/>
          <w:color w:val="000000" w:themeColor="text1"/>
          <w:u w:color="F60000"/>
        </w:rPr>
      </w:pPr>
      <w:r w:rsidRPr="000F430C">
        <w:rPr>
          <w:rFonts w:ascii="Arial" w:hAnsi="Arial" w:cs="Arial"/>
          <w:color w:val="000000" w:themeColor="text1"/>
          <w:u w:color="F60000"/>
        </w:rPr>
        <w:t>Wykonawca niezwłocznie usunie urządzenia zaplecza przez siebie dostarczonego lub wzniesionego.</w:t>
      </w:r>
    </w:p>
    <w:p w14:paraId="1E617D78" w14:textId="77777777" w:rsidR="00387B43" w:rsidRPr="000F430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rPr>
      </w:pPr>
      <w:r w:rsidRPr="000F430C">
        <w:rPr>
          <w:rFonts w:ascii="Arial" w:hAnsi="Arial" w:cs="Arial"/>
          <w:color w:val="000000" w:themeColor="text1"/>
        </w:rPr>
        <w:lastRenderedPageBreak/>
        <w:t xml:space="preserve">Obowiązkiem Wykonawcy jest posiadać aktualne atesty, wszelkiego typu odpowiednie zezwolenia i okazywać je Zamawiającemu na każde wezwanie. Brak jakiegokolwiek wymaganego dokumentu stanowić będzie podstawę </w:t>
      </w:r>
      <w:r w:rsidRPr="000F430C">
        <w:rPr>
          <w:rFonts w:ascii="Arial" w:hAnsi="Arial" w:cs="Arial"/>
          <w:color w:val="000000" w:themeColor="text1"/>
          <w:lang w:val="pt-PT"/>
        </w:rPr>
        <w:t xml:space="preserve">do </w:t>
      </w:r>
      <w:r w:rsidRPr="000F430C">
        <w:rPr>
          <w:rFonts w:ascii="Arial" w:hAnsi="Arial" w:cs="Arial"/>
          <w:color w:val="000000" w:themeColor="text1"/>
        </w:rPr>
        <w:t>rozwiązania umowy ze skutkiem natychmiastowym. W takim przypadku Wykonawcy nie przysługują żadne roszczenia w stosunku do Zamawiającego.</w:t>
      </w:r>
    </w:p>
    <w:p w14:paraId="1D172748" w14:textId="77777777" w:rsidR="00387B43" w:rsidRPr="000F430C" w:rsidRDefault="00700D91" w:rsidP="005218B9">
      <w:pPr>
        <w:pStyle w:val="Bezodstpw"/>
        <w:numPr>
          <w:ilvl w:val="0"/>
          <w:numId w:val="53"/>
        </w:numPr>
        <w:suppressAutoHyphens w:val="0"/>
        <w:spacing w:after="120" w:line="360" w:lineRule="auto"/>
        <w:ind w:left="426" w:hanging="426"/>
        <w:jc w:val="both"/>
        <w:rPr>
          <w:rFonts w:ascii="Arial" w:eastAsia="Arial" w:hAnsi="Arial" w:cs="Arial"/>
          <w:color w:val="000000" w:themeColor="text1"/>
        </w:rPr>
      </w:pPr>
      <w:r w:rsidRPr="000F430C">
        <w:rPr>
          <w:rFonts w:ascii="Arial" w:hAnsi="Arial" w:cs="Arial"/>
          <w:color w:val="000000" w:themeColor="text1"/>
        </w:rPr>
        <w:t>Strony nie ponoszą odpowiedzialności za niewykonanie lub nienależyte wykonanie obowiązk</w:t>
      </w:r>
      <w:r w:rsidRPr="000F430C">
        <w:rPr>
          <w:rFonts w:ascii="Arial" w:hAnsi="Arial" w:cs="Arial"/>
          <w:color w:val="000000" w:themeColor="text1"/>
          <w:lang w:val="es-ES_tradnl"/>
        </w:rPr>
        <w:t>ó</w:t>
      </w:r>
      <w:r w:rsidRPr="000F430C">
        <w:rPr>
          <w:rFonts w:ascii="Arial" w:hAnsi="Arial" w:cs="Arial"/>
          <w:color w:val="000000" w:themeColor="text1"/>
        </w:rPr>
        <w:t>w wynikających z umowy spowodowane siłą wyższą. Za przypadki siły wyższej uważa się wszelkie nieznane stronom w chwili zawierania umowy zdarzenia, zaistniałe niezależnie od woli stron, i na kt</w:t>
      </w:r>
      <w:r w:rsidRPr="000F430C">
        <w:rPr>
          <w:rFonts w:ascii="Arial" w:hAnsi="Arial" w:cs="Arial"/>
          <w:color w:val="000000" w:themeColor="text1"/>
          <w:lang w:val="es-ES_tradnl"/>
        </w:rPr>
        <w:t>ó</w:t>
      </w:r>
      <w:r w:rsidRPr="000F430C">
        <w:rPr>
          <w:rFonts w:ascii="Arial" w:hAnsi="Arial" w:cs="Arial"/>
          <w:color w:val="000000" w:themeColor="text1"/>
        </w:rPr>
        <w:t>rych zaistnienie strony nie miały żadnego wpływu, takie jak np. wojna, atak terrorystyczny, pożar, pow</w:t>
      </w:r>
      <w:r w:rsidRPr="000F430C">
        <w:rPr>
          <w:rFonts w:ascii="Arial" w:hAnsi="Arial" w:cs="Arial"/>
          <w:color w:val="000000" w:themeColor="text1"/>
          <w:lang w:val="es-ES_tradnl"/>
        </w:rPr>
        <w:t>ó</w:t>
      </w:r>
      <w:r w:rsidRPr="000F430C">
        <w:rPr>
          <w:rFonts w:ascii="Arial" w:hAnsi="Arial" w:cs="Arial"/>
          <w:color w:val="000000" w:themeColor="text1"/>
        </w:rPr>
        <w:t>dź, epidemie, strajki, zarządzenia władz itp. Strona powołują</w:t>
      </w:r>
      <w:r w:rsidRPr="000F430C">
        <w:rPr>
          <w:rFonts w:ascii="Arial" w:hAnsi="Arial" w:cs="Arial"/>
          <w:color w:val="000000" w:themeColor="text1"/>
          <w:lang w:val="it-IT"/>
        </w:rPr>
        <w:t>ca si</w:t>
      </w:r>
      <w:r w:rsidRPr="000F430C">
        <w:rPr>
          <w:rFonts w:ascii="Arial" w:hAnsi="Arial" w:cs="Arial"/>
          <w:color w:val="000000" w:themeColor="text1"/>
        </w:rPr>
        <w:t xml:space="preserve">ę na siłę wyższą powinna zawiadomić drugą stronę </w:t>
      </w:r>
      <w:r w:rsidRPr="000F430C">
        <w:rPr>
          <w:rFonts w:ascii="Arial" w:hAnsi="Arial" w:cs="Arial"/>
          <w:color w:val="000000" w:themeColor="text1"/>
          <w:lang w:val="it-IT"/>
        </w:rPr>
        <w:t>na pi</w:t>
      </w:r>
      <w:r w:rsidRPr="000F430C">
        <w:rPr>
          <w:rFonts w:ascii="Arial" w:hAnsi="Arial" w:cs="Arial"/>
          <w:color w:val="000000" w:themeColor="text1"/>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4B289E0C" w:rsidR="005218B9" w:rsidRPr="000F430C" w:rsidRDefault="00700D91" w:rsidP="000F430C">
      <w:pPr>
        <w:pStyle w:val="Bezodstpw"/>
        <w:numPr>
          <w:ilvl w:val="0"/>
          <w:numId w:val="53"/>
        </w:numPr>
        <w:suppressAutoHyphens w:val="0"/>
        <w:spacing w:after="120" w:line="360" w:lineRule="auto"/>
        <w:ind w:left="426" w:hanging="426"/>
        <w:jc w:val="both"/>
        <w:rPr>
          <w:rFonts w:ascii="Arial" w:eastAsia="Arial" w:hAnsi="Arial" w:cs="Arial"/>
          <w:color w:val="000000" w:themeColor="text1"/>
        </w:rPr>
      </w:pPr>
      <w:r w:rsidRPr="000F430C">
        <w:rPr>
          <w:rFonts w:ascii="Arial" w:hAnsi="Arial" w:cs="Arial"/>
          <w:color w:val="000000" w:themeColor="text1"/>
        </w:rPr>
        <w:t>Opóźnienie lub wadliwe wykonanie całości lub części umowy z powodu siły wyższej nie stanowi dla Strony dotkniętej siłą wyższą naruszenia postanowień umowy.</w:t>
      </w:r>
    </w:p>
    <w:p w14:paraId="7AFFB4CF" w14:textId="16BBE87D" w:rsidR="00387B43" w:rsidRPr="000F430C" w:rsidRDefault="00700D91" w:rsidP="005218B9">
      <w:pPr>
        <w:pStyle w:val="Bezodstpw"/>
        <w:spacing w:after="120" w:line="360" w:lineRule="auto"/>
        <w:jc w:val="center"/>
        <w:rPr>
          <w:rFonts w:ascii="Arial" w:hAnsi="Arial" w:cs="Arial"/>
          <w:b/>
          <w:bCs/>
          <w:color w:val="000000" w:themeColor="text1"/>
        </w:rPr>
      </w:pPr>
      <w:r w:rsidRPr="000F430C">
        <w:rPr>
          <w:rFonts w:ascii="Arial" w:hAnsi="Arial" w:cs="Arial"/>
          <w:b/>
          <w:bCs/>
          <w:color w:val="000000" w:themeColor="text1"/>
        </w:rPr>
        <w:t>§ 1</w:t>
      </w:r>
      <w:r w:rsidR="001D0C5F" w:rsidRPr="000F430C">
        <w:rPr>
          <w:rFonts w:ascii="Arial" w:hAnsi="Arial" w:cs="Arial"/>
          <w:b/>
          <w:bCs/>
          <w:color w:val="000000" w:themeColor="text1"/>
        </w:rPr>
        <w:t>2</w:t>
      </w:r>
    </w:p>
    <w:p w14:paraId="3EC85D1D" w14:textId="77777777" w:rsidR="00387B43" w:rsidRPr="000F430C" w:rsidRDefault="00700D91" w:rsidP="005218B9">
      <w:pPr>
        <w:pStyle w:val="Bezodstpw"/>
        <w:spacing w:after="120" w:line="360" w:lineRule="auto"/>
        <w:jc w:val="center"/>
        <w:rPr>
          <w:rFonts w:ascii="Arial" w:hAnsi="Arial" w:cs="Arial"/>
          <w:b/>
          <w:bCs/>
          <w:color w:val="000000" w:themeColor="text1"/>
        </w:rPr>
      </w:pPr>
      <w:r w:rsidRPr="000F430C">
        <w:rPr>
          <w:rFonts w:ascii="Arial" w:hAnsi="Arial" w:cs="Arial"/>
          <w:b/>
          <w:bCs/>
          <w:color w:val="000000" w:themeColor="text1"/>
        </w:rPr>
        <w:t>KARY UMOWNE</w:t>
      </w:r>
    </w:p>
    <w:p w14:paraId="27A8FB60" w14:textId="77777777" w:rsidR="006241CE" w:rsidRPr="000F430C" w:rsidRDefault="006241CE" w:rsidP="005218B9">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Zamawiający może żądać od Wykonawcy zapłaty kar umownych w następujących przypadkach i wysokościach:</w:t>
      </w:r>
    </w:p>
    <w:p w14:paraId="18C0638D" w14:textId="70441496" w:rsidR="00A7235C" w:rsidRPr="000F430C" w:rsidRDefault="00A7235C"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 xml:space="preserve">za odstąpienie od umowy przez Zamawiającego z przyczyn leżących </w:t>
      </w:r>
      <w:r w:rsidR="005218B9" w:rsidRPr="000F430C">
        <w:rPr>
          <w:rFonts w:ascii="Arial" w:hAnsi="Arial" w:cs="Arial"/>
          <w:color w:val="000000" w:themeColor="text1"/>
        </w:rPr>
        <w:br/>
      </w:r>
      <w:r w:rsidRPr="000F430C">
        <w:rPr>
          <w:rFonts w:ascii="Arial" w:hAnsi="Arial" w:cs="Arial"/>
          <w:color w:val="000000" w:themeColor="text1"/>
        </w:rPr>
        <w:t>po stronie Wykonawcy w wysokości 10% ceny  brutto  określonej w  § 4 ust. 1 Umowy,</w:t>
      </w:r>
    </w:p>
    <w:p w14:paraId="27B7CB40" w14:textId="7ED6C3B6" w:rsidR="00A7235C" w:rsidRPr="000F430C"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za odstąpienie od części umowy przez Zamawiającego z winy Wykonawcy, Wykonawca zapłaci Zamawiającemu karę umowną w wysokości 10% ceny brutto określonej w § 4 ust. 1 Umowy stanowiącej równowartość niezrealizowanej części Umowy,</w:t>
      </w:r>
    </w:p>
    <w:p w14:paraId="50FD2479" w14:textId="77777777" w:rsidR="00A7235C" w:rsidRPr="000F430C" w:rsidRDefault="00A7235C" w:rsidP="005218B9">
      <w:pPr>
        <w:pStyle w:val="Akapitzlist"/>
        <w:numPr>
          <w:ilvl w:val="0"/>
          <w:numId w:val="52"/>
        </w:numPr>
        <w:tabs>
          <w:tab w:val="clear" w:pos="709"/>
        </w:tabs>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za odstąpienie od Umowy przez Wykonawcę w wysokości 10% ceny brutto określonej w  § 4 ust. 1 Umowy,</w:t>
      </w:r>
    </w:p>
    <w:p w14:paraId="1A6D2813" w14:textId="147B2720" w:rsidR="006241CE" w:rsidRPr="000F430C"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 xml:space="preserve">za rozwiązanie umowy ze skutkiem natychmiastowym przez Zamawiającego </w:t>
      </w:r>
      <w:r w:rsidR="000F430C">
        <w:rPr>
          <w:rFonts w:ascii="Arial" w:hAnsi="Arial" w:cs="Arial"/>
          <w:color w:val="000000" w:themeColor="text1"/>
        </w:rPr>
        <w:br/>
      </w:r>
      <w:r w:rsidRPr="000F430C">
        <w:rPr>
          <w:rFonts w:ascii="Arial" w:hAnsi="Arial" w:cs="Arial"/>
          <w:color w:val="000000" w:themeColor="text1"/>
        </w:rPr>
        <w:t xml:space="preserve">z przyczyn leżących po stronie Wykonawcy w wysokości 10 % wynagrodzenia, o którym mowa w § 4 ust. 1, </w:t>
      </w:r>
    </w:p>
    <w:p w14:paraId="68A72CE1" w14:textId="5398B650" w:rsidR="00322686" w:rsidRPr="000F430C" w:rsidRDefault="00322686"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lastRenderedPageBreak/>
        <w:t>za rozwiązanie umowy</w:t>
      </w:r>
      <w:r w:rsidR="005218B9" w:rsidRPr="000F430C">
        <w:rPr>
          <w:rFonts w:ascii="Arial" w:hAnsi="Arial" w:cs="Arial"/>
          <w:color w:val="000000" w:themeColor="text1"/>
        </w:rPr>
        <w:t xml:space="preserve"> przez Wykonawcę w wysokości 10</w:t>
      </w:r>
      <w:r w:rsidRPr="000F430C">
        <w:rPr>
          <w:rFonts w:ascii="Arial" w:hAnsi="Arial" w:cs="Arial"/>
          <w:color w:val="000000" w:themeColor="text1"/>
        </w:rPr>
        <w:t xml:space="preserve">% wynagrodzenia, </w:t>
      </w:r>
      <w:r w:rsidR="000F430C">
        <w:rPr>
          <w:rFonts w:ascii="Arial" w:hAnsi="Arial" w:cs="Arial"/>
          <w:color w:val="000000" w:themeColor="text1"/>
        </w:rPr>
        <w:br/>
      </w:r>
      <w:r w:rsidRPr="000F430C">
        <w:rPr>
          <w:rFonts w:ascii="Arial" w:hAnsi="Arial" w:cs="Arial"/>
          <w:color w:val="000000" w:themeColor="text1"/>
        </w:rPr>
        <w:t xml:space="preserve">o którym mowa w § 4 ust. 1, </w:t>
      </w:r>
    </w:p>
    <w:p w14:paraId="7071949E" w14:textId="3EF0FB00" w:rsidR="006241CE" w:rsidRPr="000F430C" w:rsidRDefault="006241CE"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 xml:space="preserve">za nieterminowe wykonanie przedmiotu umowy - w wysokości </w:t>
      </w:r>
      <w:r w:rsidR="001D0C5F" w:rsidRPr="000F430C">
        <w:rPr>
          <w:rFonts w:ascii="Arial" w:hAnsi="Arial" w:cs="Arial"/>
          <w:color w:val="000000" w:themeColor="text1"/>
        </w:rPr>
        <w:t>0,5</w:t>
      </w:r>
      <w:r w:rsidRPr="000F430C">
        <w:rPr>
          <w:rFonts w:ascii="Arial" w:hAnsi="Arial" w:cs="Arial"/>
          <w:color w:val="000000" w:themeColor="text1"/>
        </w:rPr>
        <w:t xml:space="preserve"> % wynagrodzenia, o którym mowa w § 4 us</w:t>
      </w:r>
      <w:r w:rsidR="009A0368" w:rsidRPr="000F430C">
        <w:rPr>
          <w:rFonts w:ascii="Arial" w:hAnsi="Arial" w:cs="Arial"/>
          <w:color w:val="000000" w:themeColor="text1"/>
        </w:rPr>
        <w:t>t. 1, za każdy dzień  zwłoki</w:t>
      </w:r>
      <w:r w:rsidRPr="000F430C">
        <w:rPr>
          <w:rFonts w:ascii="Arial" w:hAnsi="Arial" w:cs="Arial"/>
          <w:color w:val="000000" w:themeColor="text1"/>
        </w:rPr>
        <w:t xml:space="preserve"> Wysokość tej kary nie może przekroczyć 10 % wynagrodzenia o którym mowa w § 4 ust. 1 umowy,</w:t>
      </w:r>
    </w:p>
    <w:p w14:paraId="505F6C48" w14:textId="47C80E21" w:rsidR="00387B43" w:rsidRPr="000F430C" w:rsidRDefault="009A0368" w:rsidP="005218B9">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za zwłokę</w:t>
      </w:r>
      <w:r w:rsidR="006241CE" w:rsidRPr="000F430C">
        <w:rPr>
          <w:rFonts w:ascii="Arial" w:hAnsi="Arial" w:cs="Arial"/>
          <w:color w:val="000000" w:themeColor="text1"/>
        </w:rPr>
        <w:t xml:space="preserve"> w usunięciu wad stwierdzonych przy odbiorze lub ujawnionych w okresie gwarancji </w:t>
      </w:r>
      <w:r w:rsidR="00A7235C" w:rsidRPr="000F430C">
        <w:rPr>
          <w:rFonts w:ascii="Arial" w:hAnsi="Arial" w:cs="Arial"/>
          <w:color w:val="000000" w:themeColor="text1"/>
        </w:rPr>
        <w:t xml:space="preserve">lub rękojmi </w:t>
      </w:r>
      <w:r w:rsidR="006241CE" w:rsidRPr="000F430C">
        <w:rPr>
          <w:rFonts w:ascii="Arial" w:hAnsi="Arial" w:cs="Arial"/>
          <w:color w:val="000000" w:themeColor="text1"/>
        </w:rPr>
        <w:t xml:space="preserve">w wysokości </w:t>
      </w:r>
      <w:r w:rsidR="001D0C5F" w:rsidRPr="000F430C">
        <w:rPr>
          <w:rFonts w:ascii="Arial" w:hAnsi="Arial" w:cs="Arial"/>
          <w:color w:val="000000" w:themeColor="text1"/>
        </w:rPr>
        <w:t xml:space="preserve">0,5 </w:t>
      </w:r>
      <w:r w:rsidR="006241CE" w:rsidRPr="000F430C">
        <w:rPr>
          <w:rFonts w:ascii="Arial" w:hAnsi="Arial" w:cs="Arial"/>
          <w:color w:val="000000" w:themeColor="text1"/>
        </w:rPr>
        <w:t>% wynagrodzenia,</w:t>
      </w:r>
      <w:r w:rsidR="000F430C">
        <w:rPr>
          <w:rFonts w:ascii="Arial" w:hAnsi="Arial" w:cs="Arial"/>
          <w:color w:val="000000" w:themeColor="text1"/>
        </w:rPr>
        <w:t xml:space="preserve"> </w:t>
      </w:r>
      <w:r w:rsidR="006241CE" w:rsidRPr="000F430C">
        <w:rPr>
          <w:rFonts w:ascii="Arial" w:hAnsi="Arial" w:cs="Arial"/>
          <w:color w:val="000000" w:themeColor="text1"/>
        </w:rPr>
        <w:t>o którym mowa w § 4 u</w:t>
      </w:r>
      <w:r w:rsidR="00C345B7" w:rsidRPr="000F430C">
        <w:rPr>
          <w:rFonts w:ascii="Arial" w:hAnsi="Arial" w:cs="Arial"/>
          <w:color w:val="000000" w:themeColor="text1"/>
        </w:rPr>
        <w:t>st. 1, za każdy dzień zwłoki</w:t>
      </w:r>
      <w:r w:rsidR="006241CE" w:rsidRPr="000F430C">
        <w:rPr>
          <w:rFonts w:ascii="Arial" w:hAnsi="Arial" w:cs="Arial"/>
          <w:color w:val="000000" w:themeColor="text1"/>
        </w:rPr>
        <w:t>, liczony od upływu terminu ustalonego przez strony na usunięcie wad. Wysokość tej kary nie może przekroczyć 10 % wynagrodzenia,</w:t>
      </w:r>
      <w:r w:rsidR="000F430C">
        <w:rPr>
          <w:rFonts w:ascii="Arial" w:hAnsi="Arial" w:cs="Arial"/>
          <w:color w:val="000000" w:themeColor="text1"/>
        </w:rPr>
        <w:t xml:space="preserve"> </w:t>
      </w:r>
      <w:r w:rsidR="006241CE" w:rsidRPr="000F430C">
        <w:rPr>
          <w:rFonts w:ascii="Arial" w:hAnsi="Arial" w:cs="Arial"/>
          <w:color w:val="000000" w:themeColor="text1"/>
        </w:rPr>
        <w:t>o którym mowa w § 4 ust. 1 umowy.</w:t>
      </w:r>
    </w:p>
    <w:p w14:paraId="77C9DBCC" w14:textId="77777777" w:rsidR="00387B43" w:rsidRPr="000F430C" w:rsidRDefault="00C345B7" w:rsidP="005218B9">
      <w:pPr>
        <w:pStyle w:val="Akapitzlist"/>
        <w:numPr>
          <w:ilvl w:val="1"/>
          <w:numId w:val="36"/>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W przypadku zwłoki</w:t>
      </w:r>
      <w:r w:rsidR="00700D91" w:rsidRPr="000F430C">
        <w:rPr>
          <w:rFonts w:ascii="Arial" w:hAnsi="Arial" w:cs="Arial"/>
          <w:color w:val="000000" w:themeColor="text1"/>
          <w:sz w:val="22"/>
          <w:szCs w:val="22"/>
        </w:rPr>
        <w:t xml:space="preserve"> w płatnościach Wykonawca ma prawo naliczyć odsetki ustawowe zgodnie z obowiązującymi przepisami za każdy dzień opóźnienia w płatności.</w:t>
      </w:r>
    </w:p>
    <w:p w14:paraId="1602128E" w14:textId="60D2EB44" w:rsidR="00387B43" w:rsidRPr="000F430C" w:rsidRDefault="00700D91" w:rsidP="005218B9">
      <w:pPr>
        <w:pStyle w:val="Akapitzlist"/>
        <w:numPr>
          <w:ilvl w:val="1"/>
          <w:numId w:val="36"/>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u w:color="F70000"/>
        </w:rPr>
        <w:t xml:space="preserve">Strony zgodnie ustalają, że </w:t>
      </w:r>
      <w:r w:rsidR="00FA55FE" w:rsidRPr="000F430C">
        <w:rPr>
          <w:rFonts w:ascii="Arial" w:hAnsi="Arial" w:cs="Arial"/>
          <w:color w:val="000000" w:themeColor="text1"/>
          <w:sz w:val="22"/>
          <w:szCs w:val="22"/>
        </w:rPr>
        <w:t xml:space="preserve">odstąpienie od umowy przez Zamawiającego lub </w:t>
      </w:r>
      <w:r w:rsidR="00FA55FE" w:rsidRPr="000F430C">
        <w:rPr>
          <w:rFonts w:ascii="Arial" w:hAnsi="Arial" w:cs="Arial"/>
          <w:color w:val="000000" w:themeColor="text1"/>
          <w:sz w:val="22"/>
          <w:szCs w:val="22"/>
          <w:u w:color="F70000"/>
        </w:rPr>
        <w:t xml:space="preserve">rozwiązanie Umowy ze skutkiem natychmiastowym przez Zamawiającego </w:t>
      </w:r>
      <w:r w:rsidR="001D0C5F" w:rsidRPr="000F430C">
        <w:rPr>
          <w:rFonts w:ascii="Arial" w:hAnsi="Arial" w:cs="Arial"/>
          <w:color w:val="000000" w:themeColor="text1"/>
          <w:sz w:val="22"/>
          <w:szCs w:val="22"/>
          <w:u w:color="F70000"/>
        </w:rPr>
        <w:t xml:space="preserve">                    </w:t>
      </w:r>
      <w:r w:rsidRPr="000F430C">
        <w:rPr>
          <w:rFonts w:ascii="Arial" w:hAnsi="Arial" w:cs="Arial"/>
          <w:color w:val="000000" w:themeColor="text1"/>
          <w:sz w:val="22"/>
          <w:szCs w:val="22"/>
          <w:u w:color="F70000"/>
        </w:rPr>
        <w:t>i obciążenie Wykonawcy karą umowną, określoną w ust. 1 pkt 1</w:t>
      </w:r>
      <w:r w:rsidR="005218B9" w:rsidRPr="000F430C">
        <w:rPr>
          <w:rFonts w:ascii="Arial" w:hAnsi="Arial" w:cs="Arial"/>
          <w:color w:val="000000" w:themeColor="text1"/>
          <w:sz w:val="22"/>
          <w:szCs w:val="22"/>
          <w:u w:color="F70000"/>
        </w:rPr>
        <w:t xml:space="preserve">  - 5</w:t>
      </w:r>
      <w:r w:rsidRPr="000F430C">
        <w:rPr>
          <w:rFonts w:ascii="Arial" w:hAnsi="Arial" w:cs="Arial"/>
          <w:color w:val="000000" w:themeColor="text1"/>
          <w:sz w:val="22"/>
          <w:szCs w:val="22"/>
          <w:u w:color="F70000"/>
        </w:rPr>
        <w:t>, nie pozbawia Zamawiającego prawa do naliczenia kar umownych r</w:t>
      </w:r>
      <w:r w:rsidR="00572F5F" w:rsidRPr="000F430C">
        <w:rPr>
          <w:rFonts w:ascii="Arial" w:hAnsi="Arial" w:cs="Arial"/>
          <w:color w:val="000000" w:themeColor="text1"/>
          <w:sz w:val="22"/>
          <w:szCs w:val="22"/>
          <w:u w:color="F70000"/>
        </w:rPr>
        <w:t xml:space="preserve">ównież na podstawie ust. 1 pkt </w:t>
      </w:r>
      <w:r w:rsidR="00FA55FE" w:rsidRPr="000F430C">
        <w:rPr>
          <w:rFonts w:ascii="Arial" w:hAnsi="Arial" w:cs="Arial"/>
          <w:color w:val="000000" w:themeColor="text1"/>
          <w:sz w:val="22"/>
          <w:szCs w:val="22"/>
          <w:u w:color="F70000"/>
        </w:rPr>
        <w:t xml:space="preserve">6 </w:t>
      </w:r>
      <w:r w:rsidRPr="000F430C">
        <w:rPr>
          <w:rFonts w:ascii="Arial" w:hAnsi="Arial" w:cs="Arial"/>
          <w:color w:val="000000" w:themeColor="text1"/>
          <w:sz w:val="22"/>
          <w:szCs w:val="22"/>
          <w:u w:color="F70000"/>
        </w:rPr>
        <w:t xml:space="preserve">i </w:t>
      </w:r>
      <w:r w:rsidR="00FA55FE" w:rsidRPr="000F430C">
        <w:rPr>
          <w:rFonts w:ascii="Arial" w:hAnsi="Arial" w:cs="Arial"/>
          <w:color w:val="000000" w:themeColor="text1"/>
          <w:sz w:val="22"/>
          <w:szCs w:val="22"/>
          <w:u w:color="F70000"/>
        </w:rPr>
        <w:t>7</w:t>
      </w:r>
      <w:r w:rsidRPr="000F430C">
        <w:rPr>
          <w:rFonts w:ascii="Arial" w:hAnsi="Arial" w:cs="Arial"/>
          <w:color w:val="000000" w:themeColor="text1"/>
          <w:sz w:val="22"/>
          <w:szCs w:val="22"/>
          <w:u w:color="F70000"/>
        </w:rPr>
        <w:t xml:space="preserve"> niniejszego paragrafu.</w:t>
      </w:r>
    </w:p>
    <w:p w14:paraId="688E855C" w14:textId="25FEB64A" w:rsidR="00387B43" w:rsidRPr="000F430C" w:rsidRDefault="00A23822" w:rsidP="005218B9">
      <w:pPr>
        <w:pStyle w:val="Akapitzlist"/>
        <w:numPr>
          <w:ilvl w:val="1"/>
          <w:numId w:val="36"/>
        </w:numPr>
        <w:spacing w:after="120" w:line="360" w:lineRule="auto"/>
        <w:jc w:val="both"/>
        <w:rPr>
          <w:rFonts w:ascii="Arial" w:eastAsia="Arial" w:hAnsi="Arial" w:cs="Arial"/>
          <w:color w:val="000000" w:themeColor="text1"/>
          <w:sz w:val="22"/>
          <w:szCs w:val="22"/>
          <w:u w:color="F70000"/>
        </w:rPr>
      </w:pPr>
      <w:r w:rsidRPr="000F430C">
        <w:rPr>
          <w:rFonts w:ascii="Arial" w:hAnsi="Arial" w:cs="Arial"/>
          <w:color w:val="000000" w:themeColor="text1"/>
          <w:sz w:val="22"/>
          <w:szCs w:val="22"/>
          <w:u w:color="F70000"/>
        </w:rPr>
        <w:t>Kara umowna z tytułu zwłoki</w:t>
      </w:r>
      <w:r w:rsidR="00700D91" w:rsidRPr="000F430C">
        <w:rPr>
          <w:rFonts w:ascii="Arial" w:hAnsi="Arial" w:cs="Arial"/>
          <w:color w:val="000000" w:themeColor="text1"/>
          <w:sz w:val="22"/>
          <w:szCs w:val="22"/>
          <w:u w:color="F70000"/>
        </w:rPr>
        <w:t xml:space="preserve"> przysługuje za k</w:t>
      </w:r>
      <w:r w:rsidR="00514244" w:rsidRPr="000F430C">
        <w:rPr>
          <w:rFonts w:ascii="Arial" w:hAnsi="Arial" w:cs="Arial"/>
          <w:color w:val="000000" w:themeColor="text1"/>
          <w:sz w:val="22"/>
          <w:szCs w:val="22"/>
          <w:u w:color="F70000"/>
        </w:rPr>
        <w:t>ażdy rozpoczęty dzień zwłoki</w:t>
      </w:r>
      <w:r w:rsidR="00700D91" w:rsidRPr="000F430C">
        <w:rPr>
          <w:rFonts w:ascii="Arial" w:hAnsi="Arial" w:cs="Arial"/>
          <w:color w:val="000000" w:themeColor="text1"/>
          <w:sz w:val="22"/>
          <w:szCs w:val="22"/>
          <w:u w:color="F70000"/>
        </w:rPr>
        <w:t xml:space="preserve"> </w:t>
      </w:r>
      <w:r w:rsidR="005218B9" w:rsidRPr="000F430C">
        <w:rPr>
          <w:rFonts w:ascii="Arial" w:hAnsi="Arial" w:cs="Arial"/>
          <w:color w:val="000000" w:themeColor="text1"/>
          <w:sz w:val="22"/>
          <w:szCs w:val="22"/>
          <w:u w:color="F70000"/>
        </w:rPr>
        <w:br/>
      </w:r>
      <w:r w:rsidR="00700D91" w:rsidRPr="000F430C">
        <w:rPr>
          <w:rFonts w:ascii="Arial" w:hAnsi="Arial" w:cs="Arial"/>
          <w:color w:val="000000" w:themeColor="text1"/>
          <w:sz w:val="22"/>
          <w:szCs w:val="22"/>
          <w:u w:color="F70000"/>
        </w:rPr>
        <w:t>i jest wymagalna od dnia następnego po upływie terminu jej zapłaty.</w:t>
      </w:r>
    </w:p>
    <w:p w14:paraId="3E9F07F8" w14:textId="77777777" w:rsidR="00387B43" w:rsidRPr="000F430C" w:rsidRDefault="00700D91" w:rsidP="005218B9">
      <w:pPr>
        <w:pStyle w:val="Akapitzlist"/>
        <w:numPr>
          <w:ilvl w:val="1"/>
          <w:numId w:val="36"/>
        </w:numPr>
        <w:spacing w:after="120" w:line="360" w:lineRule="auto"/>
        <w:jc w:val="both"/>
        <w:rPr>
          <w:rFonts w:ascii="Arial" w:eastAsia="Arial" w:hAnsi="Arial" w:cs="Arial"/>
          <w:color w:val="000000" w:themeColor="text1"/>
          <w:sz w:val="22"/>
          <w:szCs w:val="22"/>
          <w:u w:color="F70000"/>
        </w:rPr>
      </w:pPr>
      <w:r w:rsidRPr="000F430C">
        <w:rPr>
          <w:rFonts w:ascii="Arial" w:hAnsi="Arial" w:cs="Arial"/>
          <w:color w:val="000000" w:themeColor="text1"/>
          <w:sz w:val="22"/>
          <w:szCs w:val="22"/>
          <w:u w:color="F70000"/>
        </w:rPr>
        <w:t>Termin zapłaty kary umownej wynosi 7 dni od dnia skutecznego doręczenia Stronie wezwania do zapłaty.</w:t>
      </w:r>
      <w:r w:rsidRPr="000F430C">
        <w:rPr>
          <w:rFonts w:ascii="Arial" w:eastAsia="Calibri" w:hAnsi="Arial" w:cs="Arial"/>
          <w:color w:val="000000" w:themeColor="text1"/>
          <w:sz w:val="22"/>
          <w:szCs w:val="22"/>
          <w:u w:color="F70000"/>
        </w:rPr>
        <w:t xml:space="preserve"> </w:t>
      </w:r>
      <w:r w:rsidRPr="000F430C">
        <w:rPr>
          <w:rFonts w:ascii="Arial" w:hAnsi="Arial" w:cs="Arial"/>
          <w:color w:val="000000" w:themeColor="text1"/>
          <w:sz w:val="22"/>
          <w:szCs w:val="22"/>
          <w:u w:color="F70000"/>
        </w:rPr>
        <w:t>W razie opóźnienia z zapłatą kary umownej Strona uprawniona do otrzymania kary umownej może żądać odsetek ustawowych za każdy dzień opóźnienia w zapłacie kary umownej.</w:t>
      </w:r>
    </w:p>
    <w:p w14:paraId="76017DFF" w14:textId="73F57E8C" w:rsidR="00387B43" w:rsidRPr="000F430C" w:rsidRDefault="00700D91" w:rsidP="005218B9">
      <w:pPr>
        <w:numPr>
          <w:ilvl w:val="0"/>
          <w:numId w:val="37"/>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u w:color="F70000"/>
        </w:rPr>
        <w:t xml:space="preserve">Zapłata kary przez Wykonawcę lub potrącenie przez Zamawiającego kwoty kary </w:t>
      </w:r>
      <w:r w:rsidR="000F430C">
        <w:rPr>
          <w:rFonts w:ascii="Arial" w:hAnsi="Arial" w:cs="Arial"/>
          <w:color w:val="000000" w:themeColor="text1"/>
          <w:sz w:val="22"/>
          <w:szCs w:val="22"/>
          <w:u w:color="F70000"/>
        </w:rPr>
        <w:br/>
      </w:r>
      <w:r w:rsidRPr="000F430C">
        <w:rPr>
          <w:rFonts w:ascii="Arial" w:hAnsi="Arial" w:cs="Arial"/>
          <w:color w:val="000000" w:themeColor="text1"/>
          <w:sz w:val="22"/>
          <w:szCs w:val="22"/>
          <w:u w:color="F70000"/>
        </w:rPr>
        <w:t>z płatności należnej Wykonawcy nie zwalnia Wykonawcy z obowiązku wykonania przedmiotu Umowy lub jakichkolwiek innych obowiązk</w:t>
      </w:r>
      <w:r w:rsidRPr="000F430C">
        <w:rPr>
          <w:rFonts w:ascii="Arial" w:hAnsi="Arial" w:cs="Arial"/>
          <w:color w:val="000000" w:themeColor="text1"/>
          <w:sz w:val="22"/>
          <w:szCs w:val="22"/>
          <w:u w:color="F70000"/>
          <w:lang w:val="es-ES_tradnl"/>
        </w:rPr>
        <w:t>ó</w:t>
      </w:r>
      <w:r w:rsidRPr="000F430C">
        <w:rPr>
          <w:rFonts w:ascii="Arial" w:hAnsi="Arial" w:cs="Arial"/>
          <w:color w:val="000000" w:themeColor="text1"/>
          <w:sz w:val="22"/>
          <w:szCs w:val="22"/>
          <w:u w:color="F70000"/>
        </w:rPr>
        <w:t>w i zobowiązań wynikających z Umowy</w:t>
      </w:r>
      <w:r w:rsidRPr="000F430C">
        <w:rPr>
          <w:rFonts w:ascii="Arial" w:hAnsi="Arial" w:cs="Arial"/>
          <w:color w:val="000000" w:themeColor="text1"/>
          <w:sz w:val="22"/>
          <w:szCs w:val="22"/>
        </w:rPr>
        <w:t>.</w:t>
      </w:r>
    </w:p>
    <w:p w14:paraId="324B95BA" w14:textId="77777777" w:rsidR="00387B43" w:rsidRPr="000F430C" w:rsidRDefault="00700D91" w:rsidP="005218B9">
      <w:pPr>
        <w:numPr>
          <w:ilvl w:val="0"/>
          <w:numId w:val="37"/>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Jeżeli wartość wyrządzonej szkody przekracza wartość naliczonych kar umownych, Stronom przysługuje prawo dochodzenia odszkodowania uzupełniającego na zasadach og</w:t>
      </w:r>
      <w:r w:rsidRPr="000F430C">
        <w:rPr>
          <w:rFonts w:ascii="Arial" w:hAnsi="Arial" w:cs="Arial"/>
          <w:color w:val="000000" w:themeColor="text1"/>
          <w:sz w:val="22"/>
          <w:szCs w:val="22"/>
          <w:lang w:val="es-ES_tradnl"/>
        </w:rPr>
        <w:t>ó</w:t>
      </w:r>
      <w:r w:rsidRPr="000F430C">
        <w:rPr>
          <w:rFonts w:ascii="Arial" w:hAnsi="Arial" w:cs="Arial"/>
          <w:color w:val="000000" w:themeColor="text1"/>
          <w:sz w:val="22"/>
          <w:szCs w:val="22"/>
        </w:rPr>
        <w:t xml:space="preserve">lnych. </w:t>
      </w:r>
    </w:p>
    <w:p w14:paraId="18BBBE3D" w14:textId="2C04BE4A" w:rsidR="00387B43" w:rsidRPr="000F430C" w:rsidRDefault="00700D91" w:rsidP="005218B9">
      <w:pPr>
        <w:numPr>
          <w:ilvl w:val="0"/>
          <w:numId w:val="37"/>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 xml:space="preserve">W przypadku naliczenia kar umownych, Zamawiający jest uprawniony do potrącenia kwoty kary umownej z kwoty wynagrodzenia o którym mowa w § 4 ust. 1 Umowy. </w:t>
      </w:r>
    </w:p>
    <w:p w14:paraId="7B7E076C" w14:textId="719E27B0" w:rsidR="00387B43" w:rsidRPr="000F430C" w:rsidRDefault="00700D91" w:rsidP="005218B9">
      <w:pPr>
        <w:shd w:val="clear" w:color="auto" w:fill="FFFFFF"/>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lastRenderedPageBreak/>
        <w:t>§ 1</w:t>
      </w:r>
      <w:r w:rsidR="001D0C5F" w:rsidRPr="000F430C">
        <w:rPr>
          <w:rFonts w:ascii="Arial" w:hAnsi="Arial" w:cs="Arial"/>
          <w:b/>
          <w:bCs/>
          <w:color w:val="000000" w:themeColor="text1"/>
          <w:sz w:val="22"/>
          <w:szCs w:val="22"/>
        </w:rPr>
        <w:t>3</w:t>
      </w:r>
    </w:p>
    <w:p w14:paraId="2CEFBB7D" w14:textId="77777777" w:rsidR="00387B43" w:rsidRPr="000F430C" w:rsidRDefault="00A14FA8" w:rsidP="005218B9">
      <w:pPr>
        <w:shd w:val="clear" w:color="auto" w:fill="FFFFFF"/>
        <w:spacing w:after="120" w:line="360" w:lineRule="auto"/>
        <w:jc w:val="center"/>
        <w:rPr>
          <w:rFonts w:ascii="Arial" w:eastAsia="Arial" w:hAnsi="Arial" w:cs="Arial"/>
          <w:b/>
          <w:bCs/>
          <w:color w:val="000000" w:themeColor="text1"/>
          <w:sz w:val="22"/>
          <w:szCs w:val="22"/>
        </w:rPr>
      </w:pPr>
      <w:r w:rsidRPr="000F430C">
        <w:rPr>
          <w:rFonts w:ascii="Arial" w:hAnsi="Arial" w:cs="Arial"/>
          <w:b/>
          <w:bCs/>
          <w:color w:val="000000" w:themeColor="text1"/>
          <w:sz w:val="22"/>
          <w:szCs w:val="22"/>
        </w:rPr>
        <w:t>KLAUZULA JAKOŚCI</w:t>
      </w:r>
    </w:p>
    <w:p w14:paraId="03F86AA1" w14:textId="1361655E" w:rsidR="00387B43" w:rsidRPr="000F430C" w:rsidRDefault="005218B9" w:rsidP="005218B9">
      <w:pPr>
        <w:shd w:val="clear" w:color="auto" w:fill="FFFFFF"/>
        <w:spacing w:after="120" w:line="360" w:lineRule="auto"/>
        <w:rPr>
          <w:rFonts w:ascii="Arial" w:hAnsi="Arial" w:cs="Arial"/>
          <w:bCs/>
          <w:color w:val="000000" w:themeColor="text1"/>
          <w:sz w:val="22"/>
          <w:szCs w:val="22"/>
        </w:rPr>
      </w:pPr>
      <w:r w:rsidRPr="000F430C">
        <w:rPr>
          <w:rFonts w:ascii="Arial" w:hAnsi="Arial" w:cs="Arial"/>
          <w:bCs/>
          <w:color w:val="000000" w:themeColor="text1"/>
          <w:sz w:val="22"/>
          <w:szCs w:val="22"/>
        </w:rPr>
        <w:t xml:space="preserve">Zapisy </w:t>
      </w:r>
      <w:r w:rsidR="005864D3" w:rsidRPr="000F430C">
        <w:rPr>
          <w:rFonts w:ascii="Arial" w:hAnsi="Arial" w:cs="Arial"/>
          <w:bCs/>
          <w:color w:val="000000" w:themeColor="text1"/>
          <w:sz w:val="22"/>
          <w:szCs w:val="22"/>
        </w:rPr>
        <w:t xml:space="preserve">§ 1 stosuje się </w:t>
      </w:r>
      <w:r w:rsidR="00B25455" w:rsidRPr="000F430C">
        <w:rPr>
          <w:rFonts w:ascii="Arial" w:hAnsi="Arial" w:cs="Arial"/>
          <w:bCs/>
          <w:color w:val="000000" w:themeColor="text1"/>
          <w:sz w:val="22"/>
          <w:szCs w:val="22"/>
        </w:rPr>
        <w:t>odpowiednio</w:t>
      </w:r>
      <w:r w:rsidRPr="000F430C">
        <w:rPr>
          <w:rFonts w:ascii="Arial" w:hAnsi="Arial" w:cs="Arial"/>
          <w:bCs/>
          <w:color w:val="000000" w:themeColor="text1"/>
          <w:sz w:val="22"/>
          <w:szCs w:val="22"/>
        </w:rPr>
        <w:t>.</w:t>
      </w:r>
    </w:p>
    <w:p w14:paraId="64B66C24" w14:textId="4C71C000" w:rsidR="00387B43" w:rsidRPr="000F430C" w:rsidRDefault="00700D91" w:rsidP="001D0C5F">
      <w:pPr>
        <w:shd w:val="clear" w:color="auto" w:fill="FFFFFF"/>
        <w:spacing w:after="120" w:line="360" w:lineRule="auto"/>
        <w:jc w:val="center"/>
        <w:rPr>
          <w:rFonts w:ascii="Arial" w:hAnsi="Arial" w:cs="Arial"/>
          <w:b/>
          <w:bCs/>
          <w:color w:val="000000" w:themeColor="text1"/>
          <w:sz w:val="22"/>
          <w:szCs w:val="22"/>
        </w:rPr>
      </w:pPr>
      <w:r w:rsidRPr="000F430C">
        <w:rPr>
          <w:rFonts w:ascii="Arial" w:hAnsi="Arial" w:cs="Arial"/>
          <w:b/>
          <w:bCs/>
          <w:color w:val="000000" w:themeColor="text1"/>
          <w:sz w:val="22"/>
          <w:szCs w:val="22"/>
        </w:rPr>
        <w:t>§ 1</w:t>
      </w:r>
      <w:r w:rsidR="001D0C5F" w:rsidRPr="000F430C">
        <w:rPr>
          <w:rFonts w:ascii="Arial" w:hAnsi="Arial" w:cs="Arial"/>
          <w:b/>
          <w:bCs/>
          <w:color w:val="000000" w:themeColor="text1"/>
          <w:sz w:val="22"/>
          <w:szCs w:val="22"/>
        </w:rPr>
        <w:t xml:space="preserve">4                                                                                                                        </w:t>
      </w:r>
      <w:r w:rsidR="00A14FA8" w:rsidRPr="000F430C">
        <w:rPr>
          <w:rFonts w:ascii="Arial" w:hAnsi="Arial" w:cs="Arial"/>
          <w:b/>
          <w:bCs/>
          <w:color w:val="000000" w:themeColor="text1"/>
          <w:sz w:val="22"/>
          <w:szCs w:val="22"/>
        </w:rPr>
        <w:t>OCHRONA DANYCH OSOBOWYCH</w:t>
      </w:r>
      <w:r w:rsidRPr="000F430C">
        <w:rPr>
          <w:rFonts w:ascii="Arial" w:hAnsi="Arial" w:cs="Arial"/>
          <w:b/>
          <w:bCs/>
          <w:color w:val="000000" w:themeColor="text1"/>
          <w:sz w:val="22"/>
          <w:szCs w:val="22"/>
        </w:rPr>
        <w:t xml:space="preserve"> </w:t>
      </w:r>
    </w:p>
    <w:p w14:paraId="455F8DE0" w14:textId="2BCEBD31" w:rsidR="00ED0FAD" w:rsidRPr="000F430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0F430C">
        <w:rPr>
          <w:rFonts w:ascii="Arial" w:eastAsia="Calibri" w:hAnsi="Arial" w:cs="Arial"/>
          <w:color w:val="000000" w:themeColor="text1"/>
          <w:sz w:val="22"/>
          <w:szCs w:val="22"/>
        </w:rPr>
        <w:t xml:space="preserve">Zamawiający oświadcza, że wypełnił obowiązki informacyjne przewidziane </w:t>
      </w:r>
      <w:r w:rsidRPr="000F430C">
        <w:rPr>
          <w:rFonts w:ascii="Arial" w:eastAsia="Calibri" w:hAnsi="Arial" w:cs="Arial"/>
          <w:color w:val="000000" w:themeColor="text1"/>
          <w:sz w:val="22"/>
          <w:szCs w:val="22"/>
        </w:rPr>
        <w:br/>
        <w:t xml:space="preserve">w art. 13 lub 14 Rozporządzenia Parlamentu Europejskiego i Rady (UE)  2016/679 </w:t>
      </w:r>
      <w:r w:rsidR="000F430C">
        <w:rPr>
          <w:rFonts w:ascii="Arial" w:eastAsia="Calibri" w:hAnsi="Arial" w:cs="Arial"/>
          <w:color w:val="000000" w:themeColor="text1"/>
          <w:sz w:val="22"/>
          <w:szCs w:val="22"/>
        </w:rPr>
        <w:br/>
      </w:r>
      <w:r w:rsidRPr="000F430C">
        <w:rPr>
          <w:rFonts w:ascii="Arial" w:eastAsia="Calibri" w:hAnsi="Arial" w:cs="Arial"/>
          <w:color w:val="000000" w:themeColor="text1"/>
          <w:sz w:val="22"/>
          <w:szCs w:val="22"/>
        </w:rPr>
        <w:t xml:space="preserve">z dnia 27 kwietnia2016 r. w sprawie ochrony osób fizycznych w związku </w:t>
      </w:r>
      <w:r w:rsidR="000F430C">
        <w:rPr>
          <w:rFonts w:ascii="Arial" w:eastAsia="Calibri" w:hAnsi="Arial" w:cs="Arial"/>
          <w:color w:val="000000" w:themeColor="text1"/>
          <w:sz w:val="22"/>
          <w:szCs w:val="22"/>
        </w:rPr>
        <w:br/>
      </w:r>
      <w:r w:rsidRPr="000F430C">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353CDC84" w:rsidR="00ED0FAD" w:rsidRPr="000F430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0F430C">
        <w:rPr>
          <w:rFonts w:ascii="Arial" w:eastAsia="Calibri" w:hAnsi="Arial" w:cs="Arial"/>
          <w:color w:val="000000" w:themeColor="text1"/>
          <w:sz w:val="22"/>
          <w:szCs w:val="22"/>
        </w:rPr>
        <w:t xml:space="preserve">Klauzula informacyjna, o której mowa w ust. 1 zamieszczona została w </w:t>
      </w:r>
      <w:r w:rsidRPr="000F430C">
        <w:rPr>
          <w:rFonts w:ascii="Arial" w:eastAsia="Calibri" w:hAnsi="Arial" w:cs="Arial"/>
          <w:b/>
          <w:color w:val="000000" w:themeColor="text1"/>
          <w:sz w:val="22"/>
          <w:szCs w:val="22"/>
        </w:rPr>
        <w:t>Załączniku nr 4</w:t>
      </w:r>
      <w:r w:rsidRPr="000F430C">
        <w:rPr>
          <w:rFonts w:ascii="Arial" w:eastAsia="Calibri" w:hAnsi="Arial" w:cs="Arial"/>
          <w:color w:val="000000" w:themeColor="text1"/>
          <w:sz w:val="22"/>
          <w:szCs w:val="22"/>
        </w:rPr>
        <w:t xml:space="preserve"> </w:t>
      </w:r>
      <w:r w:rsidRPr="000F430C">
        <w:rPr>
          <w:rFonts w:ascii="Arial" w:hAnsi="Arial" w:cs="Arial"/>
          <w:b/>
          <w:color w:val="000000" w:themeColor="text1"/>
          <w:sz w:val="22"/>
          <w:szCs w:val="22"/>
        </w:rPr>
        <w:t>do Umowy</w:t>
      </w:r>
      <w:r w:rsidRPr="000F430C">
        <w:rPr>
          <w:rFonts w:ascii="Arial" w:eastAsia="Calibri" w:hAnsi="Arial" w:cs="Arial"/>
          <w:color w:val="000000" w:themeColor="text1"/>
          <w:sz w:val="22"/>
          <w:szCs w:val="22"/>
        </w:rPr>
        <w:t>.</w:t>
      </w:r>
    </w:p>
    <w:p w14:paraId="137734BA" w14:textId="22CD7606" w:rsidR="00ED0FAD" w:rsidRPr="000F430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0F430C">
        <w:rPr>
          <w:rFonts w:ascii="Arial" w:eastAsia="Calibri" w:hAnsi="Arial" w:cs="Arial"/>
          <w:color w:val="000000" w:themeColor="text1"/>
          <w:sz w:val="22"/>
          <w:szCs w:val="22"/>
        </w:rPr>
        <w:t xml:space="preserve">Wykonawca oświadcza, że wypełni obowiązki informacyjne przewidziane </w:t>
      </w:r>
      <w:r w:rsidR="005218B9" w:rsidRPr="000F430C">
        <w:rPr>
          <w:rFonts w:ascii="Arial" w:eastAsia="Calibri" w:hAnsi="Arial" w:cs="Arial"/>
          <w:color w:val="000000" w:themeColor="text1"/>
          <w:sz w:val="22"/>
          <w:szCs w:val="22"/>
        </w:rPr>
        <w:br/>
      </w:r>
      <w:r w:rsidRPr="000F430C">
        <w:rPr>
          <w:rFonts w:ascii="Arial" w:eastAsia="Calibri" w:hAnsi="Arial" w:cs="Arial"/>
          <w:color w:val="000000" w:themeColor="text1"/>
          <w:sz w:val="22"/>
          <w:szCs w:val="22"/>
        </w:rPr>
        <w:t xml:space="preserve">w art. 13 lub 14 Rozporządzenia Parlamentu Europejskiego i Rady (UE) 2016/679 </w:t>
      </w:r>
      <w:r w:rsidR="000F430C">
        <w:rPr>
          <w:rFonts w:ascii="Arial" w:eastAsia="Calibri" w:hAnsi="Arial" w:cs="Arial"/>
          <w:color w:val="000000" w:themeColor="text1"/>
          <w:sz w:val="22"/>
          <w:szCs w:val="22"/>
        </w:rPr>
        <w:br/>
      </w:r>
      <w:r w:rsidRPr="000F430C">
        <w:rPr>
          <w:rFonts w:ascii="Arial" w:eastAsia="Calibri" w:hAnsi="Arial" w:cs="Arial"/>
          <w:color w:val="000000" w:themeColor="text1"/>
          <w:sz w:val="22"/>
          <w:szCs w:val="22"/>
        </w:rPr>
        <w:t xml:space="preserve">z dnia 27 kwietnia 2016 r. w sprawie ochrony osób fizycznych w związku </w:t>
      </w:r>
      <w:r w:rsidR="000F430C">
        <w:rPr>
          <w:rFonts w:ascii="Arial" w:eastAsia="Calibri" w:hAnsi="Arial" w:cs="Arial"/>
          <w:color w:val="000000" w:themeColor="text1"/>
          <w:sz w:val="22"/>
          <w:szCs w:val="22"/>
        </w:rPr>
        <w:br/>
      </w:r>
      <w:r w:rsidRPr="000F430C">
        <w:rPr>
          <w:rFonts w:ascii="Arial" w:eastAsia="Calibri" w:hAnsi="Arial" w:cs="Arial"/>
          <w:color w:val="000000" w:themeColor="text1"/>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3F35928E" w:rsidR="00ED0FAD" w:rsidRPr="000F430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0F430C">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0F430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0F430C">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05442B47" w:rsidR="00ED0FAD" w:rsidRPr="000F430C" w:rsidRDefault="00ED0FAD" w:rsidP="005218B9">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0F430C">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0F430C">
        <w:rPr>
          <w:rFonts w:ascii="Arial" w:eastAsia="Calibri" w:hAnsi="Arial" w:cs="Arial"/>
          <w:color w:val="000000" w:themeColor="text1"/>
          <w:sz w:val="22"/>
          <w:szCs w:val="22"/>
        </w:rPr>
        <w:br/>
      </w:r>
      <w:r w:rsidRPr="000F430C">
        <w:rPr>
          <w:rFonts w:ascii="Arial" w:eastAsia="Calibri" w:hAnsi="Arial" w:cs="Arial"/>
          <w:color w:val="000000" w:themeColor="text1"/>
          <w:sz w:val="22"/>
          <w:szCs w:val="22"/>
        </w:rPr>
        <w:lastRenderedPageBreak/>
        <w:t xml:space="preserve">o przetwarzaniu danych osobowych przez Zamawiającego.  </w:t>
      </w:r>
    </w:p>
    <w:p w14:paraId="4D1C5A28" w14:textId="6DE7A6FB" w:rsidR="001D0C5F" w:rsidRPr="000F430C" w:rsidRDefault="00ED0FAD" w:rsidP="000F430C">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Calibri" w:hAnsi="Arial" w:cs="Arial"/>
          <w:color w:val="000000" w:themeColor="text1"/>
          <w:sz w:val="22"/>
          <w:szCs w:val="22"/>
        </w:rPr>
      </w:pPr>
      <w:r w:rsidRPr="000F430C">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70747602" w14:textId="441CC4F5" w:rsidR="00387B43" w:rsidRPr="000F430C" w:rsidRDefault="00D87769" w:rsidP="005218B9">
      <w:pPr>
        <w:pStyle w:val="FR1"/>
        <w:tabs>
          <w:tab w:val="left" w:pos="7997"/>
        </w:tabs>
        <w:spacing w:before="0" w:after="120" w:line="360" w:lineRule="auto"/>
        <w:rPr>
          <w:rFonts w:cs="Arial"/>
          <w:b/>
          <w:bCs/>
          <w:i w:val="0"/>
          <w:iCs w:val="0"/>
          <w:color w:val="000000" w:themeColor="text1"/>
          <w:sz w:val="22"/>
          <w:szCs w:val="22"/>
        </w:rPr>
      </w:pPr>
      <w:r w:rsidRPr="000F430C">
        <w:rPr>
          <w:rFonts w:cs="Arial"/>
          <w:b/>
          <w:bCs/>
          <w:i w:val="0"/>
          <w:color w:val="000000" w:themeColor="text1"/>
          <w:sz w:val="22"/>
          <w:szCs w:val="22"/>
        </w:rPr>
        <w:t xml:space="preserve">§ </w:t>
      </w:r>
      <w:r w:rsidR="00700D91" w:rsidRPr="000F430C">
        <w:rPr>
          <w:rFonts w:cs="Arial"/>
          <w:b/>
          <w:bCs/>
          <w:i w:val="0"/>
          <w:iCs w:val="0"/>
          <w:color w:val="000000" w:themeColor="text1"/>
          <w:sz w:val="22"/>
          <w:szCs w:val="22"/>
        </w:rPr>
        <w:t>1</w:t>
      </w:r>
      <w:r w:rsidR="001D0C5F" w:rsidRPr="000F430C">
        <w:rPr>
          <w:rFonts w:cs="Arial"/>
          <w:b/>
          <w:bCs/>
          <w:i w:val="0"/>
          <w:iCs w:val="0"/>
          <w:color w:val="000000" w:themeColor="text1"/>
          <w:sz w:val="22"/>
          <w:szCs w:val="22"/>
        </w:rPr>
        <w:t>5</w:t>
      </w:r>
    </w:p>
    <w:p w14:paraId="3EE016B3" w14:textId="77777777" w:rsidR="00387B43" w:rsidRPr="000F430C" w:rsidRDefault="00700D91" w:rsidP="005218B9">
      <w:pPr>
        <w:pStyle w:val="Bezodstpw"/>
        <w:spacing w:after="120" w:line="360" w:lineRule="auto"/>
        <w:jc w:val="center"/>
        <w:rPr>
          <w:rFonts w:ascii="Arial" w:hAnsi="Arial" w:cs="Arial"/>
          <w:b/>
          <w:bCs/>
          <w:color w:val="000000" w:themeColor="text1"/>
        </w:rPr>
      </w:pPr>
      <w:r w:rsidRPr="000F430C">
        <w:rPr>
          <w:rFonts w:ascii="Arial" w:hAnsi="Arial" w:cs="Arial"/>
          <w:b/>
          <w:bCs/>
          <w:color w:val="000000" w:themeColor="text1"/>
        </w:rPr>
        <w:t>POSTANOWIENIA KOŃCOWE</w:t>
      </w:r>
    </w:p>
    <w:p w14:paraId="35D3A120" w14:textId="77777777" w:rsidR="00387B43" w:rsidRPr="000F430C"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W sprawach nieuregulowanych w umowie mają zastosow</w:t>
      </w:r>
      <w:r w:rsidR="007834B8" w:rsidRPr="000F430C">
        <w:rPr>
          <w:rFonts w:ascii="Arial" w:hAnsi="Arial" w:cs="Arial"/>
          <w:color w:val="000000" w:themeColor="text1"/>
        </w:rPr>
        <w:t>anie przepisy Kodeksu cywilnego.</w:t>
      </w:r>
    </w:p>
    <w:p w14:paraId="12D92923" w14:textId="77777777" w:rsidR="00387B43" w:rsidRPr="000F430C" w:rsidRDefault="00700D91" w:rsidP="005218B9">
      <w:pPr>
        <w:pStyle w:val="Tekstpodstawowy"/>
        <w:numPr>
          <w:ilvl w:val="0"/>
          <w:numId w:val="49"/>
        </w:numPr>
        <w:spacing w:line="360" w:lineRule="auto"/>
        <w:jc w:val="both"/>
        <w:rPr>
          <w:rFonts w:ascii="Arial" w:eastAsia="Arial" w:hAnsi="Arial" w:cs="Arial"/>
          <w:color w:val="000000" w:themeColor="text1"/>
        </w:rPr>
      </w:pPr>
      <w:r w:rsidRPr="000F430C">
        <w:rPr>
          <w:rFonts w:ascii="Arial" w:hAnsi="Arial" w:cs="Arial"/>
          <w:color w:val="000000" w:themeColor="text1"/>
        </w:rPr>
        <w:t>Zamawiający zastrzega sobie, że Wykonawca nie może przenieść praw i obowiązków wynikających z umowy na osoby trzecie</w:t>
      </w:r>
      <w:r w:rsidRPr="000F430C">
        <w:rPr>
          <w:rFonts w:ascii="Arial" w:eastAsia="Arial" w:hAnsi="Arial" w:cs="Arial"/>
          <w:color w:val="000000" w:themeColor="text1"/>
        </w:rPr>
        <w:t>.</w:t>
      </w:r>
    </w:p>
    <w:p w14:paraId="300BD565" w14:textId="77777777" w:rsidR="00387B43" w:rsidRPr="000F430C"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Spory wynikłe na tle realizacji niniejszej umowy będzie rozstrzygał sąd powszechny właściwy ze względu na siedzibę Zamawiającego.</w:t>
      </w:r>
    </w:p>
    <w:p w14:paraId="51064793" w14:textId="77777777" w:rsidR="00387B43" w:rsidRPr="000F430C" w:rsidRDefault="00700D91" w:rsidP="005218B9">
      <w:pPr>
        <w:pStyle w:val="Bezodstpw"/>
        <w:numPr>
          <w:ilvl w:val="0"/>
          <w:numId w:val="49"/>
        </w:numPr>
        <w:suppressAutoHyphens w:val="0"/>
        <w:spacing w:after="120" w:line="360" w:lineRule="auto"/>
        <w:jc w:val="both"/>
        <w:rPr>
          <w:rFonts w:ascii="Arial" w:eastAsia="Arial" w:hAnsi="Arial" w:cs="Arial"/>
          <w:color w:val="000000" w:themeColor="text1"/>
        </w:rPr>
      </w:pPr>
      <w:r w:rsidRPr="000F430C">
        <w:rPr>
          <w:rFonts w:ascii="Arial" w:hAnsi="Arial" w:cs="Arial"/>
          <w:color w:val="000000" w:themeColor="text1"/>
        </w:rPr>
        <w:t>Umowę sporządzono w 3 jednobrzmiących egzemplarzach:</w:t>
      </w:r>
    </w:p>
    <w:p w14:paraId="78F4C1F8" w14:textId="77777777" w:rsidR="00387B43" w:rsidRPr="000F430C" w:rsidRDefault="00700D91" w:rsidP="005218B9">
      <w:pPr>
        <w:shd w:val="clear" w:color="auto" w:fill="FFFFFF"/>
        <w:spacing w:after="120" w:line="360" w:lineRule="auto"/>
        <w:ind w:left="357"/>
        <w:rPr>
          <w:rFonts w:ascii="Arial" w:eastAsia="Arial" w:hAnsi="Arial" w:cs="Arial"/>
          <w:color w:val="000000" w:themeColor="text1"/>
          <w:sz w:val="22"/>
          <w:szCs w:val="22"/>
        </w:rPr>
      </w:pPr>
      <w:r w:rsidRPr="000F430C">
        <w:rPr>
          <w:rFonts w:ascii="Arial" w:hAnsi="Arial" w:cs="Arial"/>
          <w:color w:val="000000" w:themeColor="text1"/>
          <w:sz w:val="22"/>
          <w:szCs w:val="22"/>
        </w:rPr>
        <w:t>Egz. nr 1 – Pion Głównego Księgowego,</w:t>
      </w:r>
    </w:p>
    <w:p w14:paraId="60C232B0" w14:textId="77777777" w:rsidR="00387B43" w:rsidRPr="000F430C" w:rsidRDefault="00700D91" w:rsidP="005218B9">
      <w:pPr>
        <w:shd w:val="clear" w:color="auto" w:fill="FFFFFF"/>
        <w:spacing w:after="120" w:line="360" w:lineRule="auto"/>
        <w:ind w:left="357"/>
        <w:rPr>
          <w:rFonts w:ascii="Arial" w:eastAsia="Arial" w:hAnsi="Arial" w:cs="Arial"/>
          <w:color w:val="000000" w:themeColor="text1"/>
          <w:sz w:val="22"/>
          <w:szCs w:val="22"/>
        </w:rPr>
      </w:pPr>
      <w:r w:rsidRPr="000F430C">
        <w:rPr>
          <w:rFonts w:ascii="Arial" w:hAnsi="Arial" w:cs="Arial"/>
          <w:color w:val="000000" w:themeColor="text1"/>
          <w:sz w:val="22"/>
          <w:szCs w:val="22"/>
        </w:rPr>
        <w:t>Egz. nr 2 – Wykonawca,</w:t>
      </w:r>
    </w:p>
    <w:p w14:paraId="151F83D9" w14:textId="77777777" w:rsidR="00387B43" w:rsidRPr="000F430C" w:rsidRDefault="00700D91" w:rsidP="005218B9">
      <w:pPr>
        <w:shd w:val="clear" w:color="auto" w:fill="FFFFFF"/>
        <w:spacing w:after="120" w:line="360" w:lineRule="auto"/>
        <w:ind w:left="357"/>
        <w:rPr>
          <w:rFonts w:ascii="Arial" w:eastAsia="Arial" w:hAnsi="Arial" w:cs="Arial"/>
          <w:color w:val="000000" w:themeColor="text1"/>
          <w:sz w:val="22"/>
          <w:szCs w:val="22"/>
        </w:rPr>
      </w:pPr>
      <w:r w:rsidRPr="000F430C">
        <w:rPr>
          <w:rFonts w:ascii="Arial" w:hAnsi="Arial" w:cs="Arial"/>
          <w:color w:val="000000" w:themeColor="text1"/>
          <w:sz w:val="22"/>
          <w:szCs w:val="22"/>
        </w:rPr>
        <w:t>Egz. nr 3 – Sekcja Zamówień Publicznych.</w:t>
      </w:r>
    </w:p>
    <w:p w14:paraId="7511E39C" w14:textId="77777777" w:rsidR="00387B43" w:rsidRPr="000F430C" w:rsidRDefault="00700D91" w:rsidP="005218B9">
      <w:pPr>
        <w:pStyle w:val="Akapitzlist"/>
        <w:numPr>
          <w:ilvl w:val="0"/>
          <w:numId w:val="50"/>
        </w:numPr>
        <w:spacing w:after="120" w:line="360" w:lineRule="auto"/>
        <w:jc w:val="both"/>
        <w:rPr>
          <w:rFonts w:ascii="Arial" w:eastAsia="Arial" w:hAnsi="Arial" w:cs="Arial"/>
          <w:color w:val="000000" w:themeColor="text1"/>
          <w:sz w:val="22"/>
          <w:szCs w:val="22"/>
        </w:rPr>
      </w:pPr>
      <w:r w:rsidRPr="000F430C">
        <w:rPr>
          <w:rFonts w:ascii="Arial" w:hAnsi="Arial" w:cs="Arial"/>
          <w:color w:val="000000" w:themeColor="text1"/>
          <w:sz w:val="22"/>
          <w:szCs w:val="22"/>
        </w:rPr>
        <w:t xml:space="preserve">Załączniki do umowy: </w:t>
      </w:r>
    </w:p>
    <w:p w14:paraId="4A55D853" w14:textId="75D4ABBF" w:rsidR="00A152BE" w:rsidRPr="000F430C"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sz w:val="22"/>
          <w:szCs w:val="22"/>
        </w:rPr>
      </w:pPr>
      <w:r w:rsidRPr="000F430C">
        <w:rPr>
          <w:rFonts w:ascii="Arial" w:hAnsi="Arial" w:cs="Arial"/>
          <w:color w:val="000000" w:themeColor="text1"/>
          <w:sz w:val="22"/>
          <w:szCs w:val="22"/>
        </w:rPr>
        <w:t xml:space="preserve">Załącznik nr 1 – Formularz </w:t>
      </w:r>
      <w:r w:rsidR="00A65213" w:rsidRPr="000F430C">
        <w:rPr>
          <w:rFonts w:ascii="Arial" w:hAnsi="Arial" w:cs="Arial"/>
          <w:color w:val="000000" w:themeColor="text1"/>
          <w:sz w:val="22"/>
          <w:szCs w:val="22"/>
        </w:rPr>
        <w:t>ofertowy</w:t>
      </w:r>
    </w:p>
    <w:p w14:paraId="5A58BD58" w14:textId="77777777" w:rsidR="00A152BE" w:rsidRPr="000F430C" w:rsidRDefault="00A152BE" w:rsidP="005218B9">
      <w:pPr>
        <w:pStyle w:val="Akapitzlist"/>
        <w:shd w:val="clear" w:color="auto" w:fill="FFFFFF"/>
        <w:tabs>
          <w:tab w:val="left" w:pos="360"/>
        </w:tabs>
        <w:spacing w:after="120" w:line="360" w:lineRule="auto"/>
        <w:ind w:left="253"/>
        <w:rPr>
          <w:rFonts w:ascii="Arial" w:eastAsia="Arial" w:hAnsi="Arial" w:cs="Arial"/>
          <w:color w:val="000000" w:themeColor="text1"/>
          <w:sz w:val="22"/>
          <w:szCs w:val="22"/>
        </w:rPr>
      </w:pPr>
      <w:r w:rsidRPr="000F430C">
        <w:rPr>
          <w:rFonts w:ascii="Arial" w:hAnsi="Arial" w:cs="Arial"/>
          <w:color w:val="000000" w:themeColor="text1"/>
          <w:sz w:val="22"/>
          <w:szCs w:val="22"/>
        </w:rPr>
        <w:t>Załącznik nr 2 – OPZ</w:t>
      </w:r>
    </w:p>
    <w:p w14:paraId="1964C6F7" w14:textId="77777777" w:rsidR="00387B43" w:rsidRPr="000F430C" w:rsidRDefault="00A152BE" w:rsidP="005218B9">
      <w:pPr>
        <w:pStyle w:val="Akapitzlist"/>
        <w:shd w:val="clear" w:color="auto" w:fill="FFFFFF"/>
        <w:tabs>
          <w:tab w:val="left" w:pos="360"/>
        </w:tabs>
        <w:spacing w:after="120" w:line="360" w:lineRule="auto"/>
        <w:ind w:left="253"/>
        <w:rPr>
          <w:rFonts w:ascii="Arial" w:hAnsi="Arial" w:cs="Arial"/>
          <w:color w:val="000000" w:themeColor="text1"/>
          <w:sz w:val="22"/>
          <w:szCs w:val="22"/>
        </w:rPr>
      </w:pPr>
      <w:r w:rsidRPr="000F430C">
        <w:rPr>
          <w:rFonts w:ascii="Arial" w:hAnsi="Arial" w:cs="Arial"/>
          <w:color w:val="000000" w:themeColor="text1"/>
          <w:sz w:val="22"/>
          <w:szCs w:val="22"/>
        </w:rPr>
        <w:t>Załącznik nr 3 – Protokół zdawczo-odbiorczy</w:t>
      </w:r>
    </w:p>
    <w:p w14:paraId="4A31BE15" w14:textId="77777777" w:rsidR="00AA04D2" w:rsidRPr="000F430C" w:rsidRDefault="00AA04D2" w:rsidP="005218B9">
      <w:pPr>
        <w:shd w:val="clear" w:color="auto" w:fill="FFFFFF"/>
        <w:tabs>
          <w:tab w:val="left" w:pos="360"/>
        </w:tabs>
        <w:spacing w:after="120" w:line="360" w:lineRule="auto"/>
        <w:rPr>
          <w:rFonts w:ascii="Arial" w:eastAsia="Arial" w:hAnsi="Arial" w:cs="Arial"/>
          <w:color w:val="000000" w:themeColor="text1"/>
          <w:sz w:val="22"/>
          <w:szCs w:val="22"/>
        </w:rPr>
      </w:pPr>
      <w:r w:rsidRPr="000F430C">
        <w:rPr>
          <w:rFonts w:ascii="Arial" w:hAnsi="Arial" w:cs="Arial"/>
          <w:color w:val="000000" w:themeColor="text1"/>
          <w:sz w:val="22"/>
          <w:szCs w:val="22"/>
        </w:rPr>
        <w:t xml:space="preserve">    Załącznik nr 4 – Klauzula Informacyjna</w:t>
      </w:r>
    </w:p>
    <w:p w14:paraId="715608FD" w14:textId="77777777" w:rsidR="00AA04D2" w:rsidRPr="000F430C" w:rsidRDefault="00AA04D2" w:rsidP="005218B9">
      <w:pPr>
        <w:pStyle w:val="Akapitzlist"/>
        <w:shd w:val="clear" w:color="auto" w:fill="FFFFFF"/>
        <w:tabs>
          <w:tab w:val="left" w:pos="360"/>
        </w:tabs>
        <w:spacing w:after="120" w:line="360" w:lineRule="auto"/>
        <w:ind w:left="253"/>
        <w:rPr>
          <w:rFonts w:ascii="Arial" w:eastAsia="Arial" w:hAnsi="Arial" w:cs="Arial"/>
          <w:color w:val="000000" w:themeColor="text1"/>
          <w:sz w:val="22"/>
          <w:szCs w:val="22"/>
        </w:rPr>
      </w:pPr>
    </w:p>
    <w:p w14:paraId="0CA3B831" w14:textId="77777777" w:rsidR="00387B43" w:rsidRPr="000F430C" w:rsidRDefault="00387B43" w:rsidP="005218B9">
      <w:pPr>
        <w:tabs>
          <w:tab w:val="center" w:pos="2340"/>
          <w:tab w:val="center" w:pos="6840"/>
        </w:tabs>
        <w:spacing w:after="120" w:line="360" w:lineRule="auto"/>
        <w:rPr>
          <w:rFonts w:ascii="Arial" w:eastAsia="Arial" w:hAnsi="Arial" w:cs="Arial"/>
          <w:color w:val="000000" w:themeColor="text1"/>
          <w:sz w:val="22"/>
          <w:szCs w:val="22"/>
        </w:rPr>
      </w:pPr>
    </w:p>
    <w:p w14:paraId="7FDDE106" w14:textId="412F526F" w:rsidR="00387B43" w:rsidRPr="000F430C" w:rsidRDefault="00832CA2" w:rsidP="005218B9">
      <w:pPr>
        <w:pStyle w:val="Tekstpodstawowy"/>
        <w:spacing w:line="360" w:lineRule="auto"/>
        <w:rPr>
          <w:rFonts w:ascii="Arial" w:hAnsi="Arial" w:cs="Arial"/>
          <w:b/>
          <w:bCs/>
          <w:color w:val="000000" w:themeColor="text1"/>
        </w:rPr>
      </w:pPr>
      <w:r w:rsidRPr="000F430C">
        <w:rPr>
          <w:rFonts w:ascii="Arial" w:hAnsi="Arial" w:cs="Arial"/>
          <w:b/>
          <w:bCs/>
          <w:color w:val="000000" w:themeColor="text1"/>
        </w:rPr>
        <w:t xml:space="preserve"> </w:t>
      </w:r>
      <w:r w:rsidR="005218B9" w:rsidRPr="000F430C">
        <w:rPr>
          <w:rFonts w:ascii="Arial" w:hAnsi="Arial" w:cs="Arial"/>
          <w:b/>
          <w:bCs/>
          <w:color w:val="000000" w:themeColor="text1"/>
        </w:rPr>
        <w:t xml:space="preserve">    </w:t>
      </w:r>
      <w:r w:rsidRPr="000F430C">
        <w:rPr>
          <w:rFonts w:ascii="Arial" w:hAnsi="Arial" w:cs="Arial"/>
          <w:b/>
          <w:bCs/>
          <w:color w:val="000000" w:themeColor="text1"/>
        </w:rPr>
        <w:t xml:space="preserve">WYKONAWCA </w:t>
      </w:r>
      <w:r w:rsidRPr="000F430C">
        <w:rPr>
          <w:rFonts w:ascii="Arial" w:hAnsi="Arial" w:cs="Arial"/>
          <w:b/>
          <w:bCs/>
          <w:color w:val="000000" w:themeColor="text1"/>
        </w:rPr>
        <w:tab/>
      </w:r>
      <w:r w:rsidRPr="000F430C">
        <w:rPr>
          <w:rFonts w:ascii="Arial" w:hAnsi="Arial" w:cs="Arial"/>
          <w:b/>
          <w:bCs/>
          <w:color w:val="000000" w:themeColor="text1"/>
        </w:rPr>
        <w:tab/>
      </w:r>
      <w:r w:rsidRPr="000F430C">
        <w:rPr>
          <w:rFonts w:ascii="Arial" w:hAnsi="Arial" w:cs="Arial"/>
          <w:b/>
          <w:bCs/>
          <w:color w:val="000000" w:themeColor="text1"/>
        </w:rPr>
        <w:tab/>
      </w:r>
      <w:r w:rsidRPr="000F430C">
        <w:rPr>
          <w:rFonts w:ascii="Arial" w:hAnsi="Arial" w:cs="Arial"/>
          <w:b/>
          <w:bCs/>
          <w:color w:val="000000" w:themeColor="text1"/>
        </w:rPr>
        <w:tab/>
        <w:t xml:space="preserve">        </w:t>
      </w:r>
      <w:r w:rsidR="005218B9" w:rsidRPr="000F430C">
        <w:rPr>
          <w:rFonts w:ascii="Arial" w:hAnsi="Arial" w:cs="Arial"/>
          <w:b/>
          <w:bCs/>
          <w:color w:val="000000" w:themeColor="text1"/>
        </w:rPr>
        <w:t xml:space="preserve">                      </w:t>
      </w:r>
      <w:r w:rsidR="00700D91" w:rsidRPr="000F430C">
        <w:rPr>
          <w:rFonts w:ascii="Arial" w:hAnsi="Arial" w:cs="Arial"/>
          <w:b/>
          <w:bCs/>
          <w:color w:val="000000" w:themeColor="text1"/>
        </w:rPr>
        <w:t>ZAMAWIAJĄCY</w:t>
      </w:r>
    </w:p>
    <w:p w14:paraId="758508C7" w14:textId="77777777" w:rsidR="005218B9" w:rsidRPr="000F430C" w:rsidRDefault="005218B9" w:rsidP="005218B9">
      <w:pPr>
        <w:pStyle w:val="Tekstpodstawowy"/>
        <w:spacing w:line="360" w:lineRule="auto"/>
        <w:rPr>
          <w:rFonts w:ascii="Arial" w:hAnsi="Arial" w:cs="Arial"/>
          <w:b/>
          <w:bCs/>
          <w:color w:val="000000" w:themeColor="text1"/>
        </w:rPr>
      </w:pPr>
    </w:p>
    <w:p w14:paraId="149001E7" w14:textId="12F18EBC" w:rsidR="00832CA2" w:rsidRPr="000F430C" w:rsidRDefault="00832CA2" w:rsidP="005218B9">
      <w:pPr>
        <w:pStyle w:val="Tekstpodstawowy"/>
        <w:spacing w:line="360" w:lineRule="auto"/>
        <w:rPr>
          <w:rFonts w:ascii="Arial" w:eastAsia="Arial" w:hAnsi="Arial" w:cs="Arial"/>
          <w:b/>
          <w:bCs/>
          <w:color w:val="000000" w:themeColor="text1"/>
        </w:rPr>
      </w:pPr>
      <w:r w:rsidRPr="000F430C">
        <w:rPr>
          <w:rFonts w:ascii="Arial" w:hAnsi="Arial" w:cs="Arial"/>
          <w:b/>
          <w:bCs/>
          <w:color w:val="000000" w:themeColor="text1"/>
        </w:rPr>
        <w:t>……………………………..</w:t>
      </w:r>
      <w:r w:rsidRPr="000F430C">
        <w:rPr>
          <w:rFonts w:ascii="Arial" w:hAnsi="Arial" w:cs="Arial"/>
          <w:b/>
          <w:bCs/>
          <w:color w:val="000000" w:themeColor="text1"/>
        </w:rPr>
        <w:tab/>
      </w:r>
      <w:r w:rsidRPr="000F430C">
        <w:rPr>
          <w:rFonts w:ascii="Arial" w:hAnsi="Arial" w:cs="Arial"/>
          <w:b/>
          <w:bCs/>
          <w:color w:val="000000" w:themeColor="text1"/>
        </w:rPr>
        <w:tab/>
      </w:r>
      <w:r w:rsidRPr="000F430C">
        <w:rPr>
          <w:rFonts w:ascii="Arial" w:hAnsi="Arial" w:cs="Arial"/>
          <w:b/>
          <w:bCs/>
          <w:color w:val="000000" w:themeColor="text1"/>
        </w:rPr>
        <w:tab/>
      </w:r>
      <w:r w:rsidR="005218B9" w:rsidRPr="000F430C">
        <w:rPr>
          <w:rFonts w:ascii="Arial" w:hAnsi="Arial" w:cs="Arial"/>
          <w:b/>
          <w:bCs/>
          <w:color w:val="000000" w:themeColor="text1"/>
        </w:rPr>
        <w:t xml:space="preserve">                      </w:t>
      </w:r>
      <w:r w:rsidRPr="000F430C">
        <w:rPr>
          <w:rFonts w:ascii="Arial" w:hAnsi="Arial" w:cs="Arial"/>
          <w:b/>
          <w:bCs/>
          <w:color w:val="000000" w:themeColor="text1"/>
        </w:rPr>
        <w:t>……………………………..</w:t>
      </w:r>
    </w:p>
    <w:p w14:paraId="73A5BDFA" w14:textId="77777777" w:rsidR="00387B43" w:rsidRPr="000F430C" w:rsidRDefault="00387B43" w:rsidP="005218B9">
      <w:pPr>
        <w:pStyle w:val="Tekstpodstawowy"/>
        <w:spacing w:line="360" w:lineRule="auto"/>
        <w:ind w:firstLine="708"/>
        <w:rPr>
          <w:rFonts w:ascii="Arial" w:eastAsia="Arial" w:hAnsi="Arial" w:cs="Arial"/>
          <w:b/>
          <w:bCs/>
          <w:color w:val="000000" w:themeColor="text1"/>
        </w:rPr>
      </w:pPr>
    </w:p>
    <w:p w14:paraId="38760F77" w14:textId="77777777" w:rsidR="00387B43" w:rsidRPr="000F430C" w:rsidRDefault="00387B43" w:rsidP="005218B9">
      <w:pPr>
        <w:pStyle w:val="Tekstpodstawowy"/>
        <w:spacing w:line="360" w:lineRule="auto"/>
        <w:rPr>
          <w:rFonts w:ascii="Arial" w:hAnsi="Arial" w:cs="Arial"/>
          <w:color w:val="000000" w:themeColor="text1"/>
        </w:rPr>
      </w:pPr>
    </w:p>
    <w:sectPr w:rsidR="00387B43" w:rsidRPr="000F430C" w:rsidSect="000F430C">
      <w:headerReference w:type="even" r:id="rId9"/>
      <w:headerReference w:type="default" r:id="rId10"/>
      <w:footerReference w:type="even" r:id="rId11"/>
      <w:footerReference w:type="default" r:id="rId12"/>
      <w:headerReference w:type="first" r:id="rId13"/>
      <w:footerReference w:type="first" r:id="rId14"/>
      <w:pgSz w:w="11900" w:h="16840"/>
      <w:pgMar w:top="1247" w:right="1418" w:bottom="1247"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16840" w14:textId="77777777" w:rsidR="00925DCB" w:rsidRDefault="00925DCB">
      <w:r>
        <w:separator/>
      </w:r>
    </w:p>
  </w:endnote>
  <w:endnote w:type="continuationSeparator" w:id="0">
    <w:p w14:paraId="4D98BFE6" w14:textId="77777777" w:rsidR="00925DCB" w:rsidRDefault="00925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DE091" w14:textId="77777777" w:rsidR="000F430C" w:rsidRDefault="000F43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9C51D" w14:textId="13B67142"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1F3554">
      <w:rPr>
        <w:rFonts w:ascii="Arial" w:eastAsia="Arial" w:hAnsi="Arial" w:cs="Arial"/>
        <w:noProof/>
        <w:sz w:val="20"/>
        <w:szCs w:val="20"/>
      </w:rPr>
      <w:t>1</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1F3554">
      <w:rPr>
        <w:rFonts w:ascii="Arial" w:eastAsia="Arial" w:hAnsi="Arial" w:cs="Arial"/>
        <w:noProof/>
        <w:sz w:val="20"/>
        <w:szCs w:val="20"/>
      </w:rPr>
      <w:t>19</w:t>
    </w:r>
    <w:r w:rsidR="00957C96">
      <w:rPr>
        <w:rFonts w:ascii="Arial" w:eastAsia="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EE09D" w14:textId="77777777" w:rsidR="000F430C" w:rsidRDefault="000F43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6A6ED" w14:textId="77777777" w:rsidR="00925DCB" w:rsidRDefault="00925DCB">
      <w:r>
        <w:separator/>
      </w:r>
    </w:p>
  </w:footnote>
  <w:footnote w:type="continuationSeparator" w:id="0">
    <w:p w14:paraId="643C05DC" w14:textId="77777777" w:rsidR="00925DCB" w:rsidRDefault="00925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8B01F" w14:textId="77777777" w:rsidR="000F430C" w:rsidRDefault="000F43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BCE22" w14:textId="3A4F07AF" w:rsidR="00387B43" w:rsidRDefault="00700D91">
    <w:pPr>
      <w:pStyle w:val="Nagwek"/>
      <w:tabs>
        <w:tab w:val="clear" w:pos="9072"/>
        <w:tab w:val="right" w:pos="8477"/>
      </w:tabs>
    </w:pPr>
    <w:r>
      <w:rPr>
        <w:rFonts w:ascii="Arial" w:hAnsi="Arial"/>
      </w:rPr>
      <w:t xml:space="preserve">Sprawa nr </w:t>
    </w:r>
    <w:r w:rsidR="000F430C">
      <w:rPr>
        <w:rFonts w:ascii="Arial" w:hAnsi="Arial"/>
      </w:rPr>
      <w:t>119/26/ZP/2026</w:t>
    </w:r>
    <w:r w:rsidR="000F430C">
      <w:rPr>
        <w:rFonts w:ascii="Arial" w:hAnsi="Arial"/>
      </w:rPr>
      <w:tab/>
    </w:r>
    <w:r w:rsidR="000F430C">
      <w:rPr>
        <w:rFonts w:ascii="Arial" w:hAnsi="Arial"/>
      </w:rPr>
      <w:tab/>
      <w:t xml:space="preserve">Załącznik nr </w:t>
    </w:r>
    <w:r w:rsidR="006054BB">
      <w:rPr>
        <w:rFonts w:ascii="Arial" w:hAnsi="Arial"/>
      </w:rPr>
      <w:t>3</w:t>
    </w:r>
    <w:r w:rsidR="000F430C">
      <w:rPr>
        <w:rFonts w:ascii="Arial" w:hAnsi="Arial"/>
      </w:rPr>
      <w: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6D1BE" w14:textId="77777777" w:rsidR="000F430C" w:rsidRDefault="000F43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76401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78E3FE">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9273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B488D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04E3F6">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989E12">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46B670">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E0EAF6">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626F98">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10F74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ACCE1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AE577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08956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A1BEC">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DA2580">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CB212">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2D28">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766B1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1E78A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0E2A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A2C52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1EA">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68973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741D7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867D6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CECDA">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6EF584">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564C4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926876">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47FC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00A502">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3C9DF2">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3487A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B8AA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D8557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30600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0EAC3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8736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24479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A05218">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3088B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74144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FE8BC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B423E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7ACA5E">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A6B4E4">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0E625E">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76A2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E7A4649"/>
    <w:multiLevelType w:val="hybridMultilevel"/>
    <w:tmpl w:val="28FA5C52"/>
    <w:numStyleLink w:val="Zaimportowanystyl31"/>
  </w:abstractNum>
  <w:abstractNum w:abstractNumId="18" w15:restartNumberingAfterBreak="0">
    <w:nsid w:val="3D0B1EEF"/>
    <w:multiLevelType w:val="hybridMultilevel"/>
    <w:tmpl w:val="4E4C16E2"/>
    <w:numStyleLink w:val="Zaimportowanystyl15"/>
  </w:abstractNum>
  <w:abstractNum w:abstractNumId="19"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20"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AFD0521"/>
    <w:multiLevelType w:val="hybridMultilevel"/>
    <w:tmpl w:val="6E7627FE"/>
    <w:numStyleLink w:val="Zaimportowanystyl16"/>
  </w:abstractNum>
  <w:abstractNum w:abstractNumId="22"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CE4506">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C0C712">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321BF8">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B868">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B2A3EA">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9005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2C7A02">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8AD7D8">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7135A2"/>
    <w:multiLevelType w:val="hybridMultilevel"/>
    <w:tmpl w:val="20A253CA"/>
    <w:numStyleLink w:val="Zaimportowanystyl5"/>
  </w:abstractNum>
  <w:abstractNum w:abstractNumId="25" w15:restartNumberingAfterBreak="0">
    <w:nsid w:val="509A5B74"/>
    <w:multiLevelType w:val="hybridMultilevel"/>
    <w:tmpl w:val="DA20AB42"/>
    <w:numStyleLink w:val="Zaimportowanystyl8"/>
  </w:abstractNum>
  <w:abstractNum w:abstractNumId="26" w15:restartNumberingAfterBreak="0">
    <w:nsid w:val="50F056E0"/>
    <w:multiLevelType w:val="hybridMultilevel"/>
    <w:tmpl w:val="8C786EE4"/>
    <w:numStyleLink w:val="Zaimportowanystyl12"/>
  </w:abstractNum>
  <w:abstractNum w:abstractNumId="27" w15:restartNumberingAfterBreak="0">
    <w:nsid w:val="542D0D34"/>
    <w:multiLevelType w:val="hybridMultilevel"/>
    <w:tmpl w:val="5298055C"/>
    <w:numStyleLink w:val="Litery"/>
  </w:abstractNum>
  <w:abstractNum w:abstractNumId="28" w15:restartNumberingAfterBreak="0">
    <w:nsid w:val="55CC4B71"/>
    <w:multiLevelType w:val="hybridMultilevel"/>
    <w:tmpl w:val="C37AD2D6"/>
    <w:numStyleLink w:val="Zaimportowanystyl2"/>
  </w:abstractNum>
  <w:abstractNum w:abstractNumId="29" w15:restartNumberingAfterBreak="0">
    <w:nsid w:val="57260790"/>
    <w:multiLevelType w:val="hybridMultilevel"/>
    <w:tmpl w:val="90FEE34E"/>
    <w:numStyleLink w:val="Zaimportowanystyl6"/>
  </w:abstractNum>
  <w:abstractNum w:abstractNumId="30"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208A80">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0A5D5E">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C8BB6E">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4335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83E2A">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247C3C">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E152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BAB2C8">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E2F734D"/>
    <w:multiLevelType w:val="hybridMultilevel"/>
    <w:tmpl w:val="C37AD2D6"/>
    <w:numStyleLink w:val="Zaimportowanystyl2"/>
  </w:abstractNum>
  <w:abstractNum w:abstractNumId="32" w15:restartNumberingAfterBreak="0">
    <w:nsid w:val="5E58253A"/>
    <w:multiLevelType w:val="hybridMultilevel"/>
    <w:tmpl w:val="50F06548"/>
    <w:numStyleLink w:val="Zaimportowanystyl3"/>
  </w:abstractNum>
  <w:abstractNum w:abstractNumId="33" w15:restartNumberingAfterBreak="0">
    <w:nsid w:val="5E61081A"/>
    <w:multiLevelType w:val="hybridMultilevel"/>
    <w:tmpl w:val="07665346"/>
    <w:numStyleLink w:val="Zaimportowanystyl4"/>
  </w:abstractNum>
  <w:abstractNum w:abstractNumId="34" w15:restartNumberingAfterBreak="0">
    <w:nsid w:val="5E984263"/>
    <w:multiLevelType w:val="hybridMultilevel"/>
    <w:tmpl w:val="28FA5C52"/>
    <w:styleLink w:val="Zaimportowanystyl31"/>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FA51D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40E0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8ECAA8">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146A64">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CB21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8C2CC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28F892">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366E28">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DE9F8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7C4C72">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AE89FA">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A425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7200D2">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2E9426">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7614A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2440AE">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7DF1165"/>
    <w:multiLevelType w:val="hybridMultilevel"/>
    <w:tmpl w:val="3912E684"/>
    <w:lvl w:ilvl="0" w:tplc="B75E27C6">
      <w:start w:val="1"/>
      <w:numFmt w:val="lowerLetter"/>
      <w:lvlText w:val="%1)"/>
      <w:lvlJc w:val="left"/>
      <w:pPr>
        <w:ind w:left="1080" w:hanging="360"/>
      </w:pPr>
      <w:rPr>
        <w:rFonts w:eastAsia="Arial Unicode M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8CC1BBC"/>
    <w:multiLevelType w:val="hybridMultilevel"/>
    <w:tmpl w:val="FEE2C60C"/>
    <w:numStyleLink w:val="Zaimportowanystyl14"/>
  </w:abstractNum>
  <w:abstractNum w:abstractNumId="39"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7E16C7"/>
    <w:multiLevelType w:val="hybridMultilevel"/>
    <w:tmpl w:val="4110842E"/>
    <w:numStyleLink w:val="Zaimportowanystyl11"/>
  </w:abstractNum>
  <w:abstractNum w:abstractNumId="41"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882E7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F2D31E">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0631E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EC7EA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BA6FA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1C1B2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26395E">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480C98">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94EA26">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94C1FC">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0AA9E">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5C528A">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EE9D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947F92">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D6642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7AA34A">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7829121B"/>
    <w:multiLevelType w:val="hybridMultilevel"/>
    <w:tmpl w:val="8E8E863C"/>
    <w:numStyleLink w:val="Zaimportowanystyl10"/>
  </w:abstractNum>
  <w:abstractNum w:abstractNumId="46"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CC79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4A7814">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C850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52068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68132E">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7C584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564DA8">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F8A090">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E276F84"/>
    <w:multiLevelType w:val="hybridMultilevel"/>
    <w:tmpl w:val="DD8AA62A"/>
    <w:numStyleLink w:val="Zaimportowanystyl7"/>
  </w:abstractNum>
  <w:abstractNum w:abstractNumId="51"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DC2214">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E4030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F6F5F4">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E29942">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CCD3E2">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04F548">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C016A6">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47688">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715618545">
    <w:abstractNumId w:val="11"/>
  </w:num>
  <w:num w:numId="2" w16cid:durableId="521631638">
    <w:abstractNumId w:val="0"/>
  </w:num>
  <w:num w:numId="3" w16cid:durableId="473329012">
    <w:abstractNumId w:val="16"/>
  </w:num>
  <w:num w:numId="4" w16cid:durableId="259336555">
    <w:abstractNumId w:val="31"/>
  </w:num>
  <w:num w:numId="5" w16cid:durableId="803622762">
    <w:abstractNumId w:val="31"/>
    <w:lvlOverride w:ilvl="0">
      <w:lvl w:ilvl="0" w:tplc="5304159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8827FB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55457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B5E43F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1AA208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C8269B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A96AAF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83038D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FE0EB7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2048797974">
    <w:abstractNumId w:val="14"/>
  </w:num>
  <w:num w:numId="7" w16cid:durableId="1749185725">
    <w:abstractNumId w:val="32"/>
  </w:num>
  <w:num w:numId="8" w16cid:durableId="238491533">
    <w:abstractNumId w:val="32"/>
    <w:lvlOverride w:ilvl="0">
      <w:lvl w:ilvl="0" w:tplc="B5E82348">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CC4E1C2">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73E5FBC">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24289A2">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E8A2C96">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3484CA8">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6C8B6A4">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22600C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E6A7BB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16cid:durableId="572853512">
    <w:abstractNumId w:val="32"/>
    <w:lvlOverride w:ilvl="0">
      <w:lvl w:ilvl="0" w:tplc="B5E82348">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CC4E1C2">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73E5FBC">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24289A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E8A2C96">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3484CA8">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6C8B6A4">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22600C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E6A7BB8">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1898393766">
    <w:abstractNumId w:val="32"/>
    <w:lvlOverride w:ilvl="0">
      <w:lvl w:ilvl="0" w:tplc="B5E82348">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DCC4E1C2">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73E5FBC">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24289A2">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E8A2C96">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3484CA8">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6C8B6A4">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22600C8">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E6A7BB8">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612934952">
    <w:abstractNumId w:val="48"/>
  </w:num>
  <w:num w:numId="12" w16cid:durableId="1136336526">
    <w:abstractNumId w:val="33"/>
    <w:lvlOverride w:ilvl="0">
      <w:lvl w:ilvl="0" w:tplc="0A027488">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16cid:durableId="425616457">
    <w:abstractNumId w:val="3"/>
  </w:num>
  <w:num w:numId="14" w16cid:durableId="1603220062">
    <w:abstractNumId w:val="13"/>
  </w:num>
  <w:num w:numId="15" w16cid:durableId="1864784528">
    <w:abstractNumId w:val="33"/>
    <w:lvlOverride w:ilvl="0">
      <w:startOverride w:val="2"/>
    </w:lvlOverride>
  </w:num>
  <w:num w:numId="16" w16cid:durableId="1947080545">
    <w:abstractNumId w:val="33"/>
    <w:lvlOverride w:ilvl="0">
      <w:lvl w:ilvl="0" w:tplc="0A027488">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5DA6350">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21C76C8">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11240B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DDCA1F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DE41604">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95A08BE">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D864712">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E24888E">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16cid:durableId="2021153427">
    <w:abstractNumId w:val="49"/>
  </w:num>
  <w:num w:numId="18" w16cid:durableId="2096634838">
    <w:abstractNumId w:val="27"/>
  </w:num>
  <w:num w:numId="19" w16cid:durableId="383871982">
    <w:abstractNumId w:val="4"/>
  </w:num>
  <w:num w:numId="20" w16cid:durableId="133716581">
    <w:abstractNumId w:val="29"/>
  </w:num>
  <w:num w:numId="21" w16cid:durableId="309868346">
    <w:abstractNumId w:val="31"/>
    <w:lvlOverride w:ilvl="0">
      <w:lvl w:ilvl="0" w:tplc="5304159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8827FB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5545714">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B5E43F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1AA208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C8269B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A96AAF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83038DA">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FE0EB76">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16cid:durableId="353851395">
    <w:abstractNumId w:val="42"/>
  </w:num>
  <w:num w:numId="23" w16cid:durableId="1099524903">
    <w:abstractNumId w:val="50"/>
  </w:num>
  <w:num w:numId="24" w16cid:durableId="1947417535">
    <w:abstractNumId w:val="22"/>
  </w:num>
  <w:num w:numId="25" w16cid:durableId="1932540878">
    <w:abstractNumId w:val="25"/>
    <w:lvlOverride w:ilvl="0">
      <w:lvl w:ilvl="0" w:tplc="AC0CC2F6">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2040856916">
    <w:abstractNumId w:val="50"/>
    <w:lvlOverride w:ilvl="0">
      <w:startOverride w:val="2"/>
    </w:lvlOverride>
  </w:num>
  <w:num w:numId="27" w16cid:durableId="274214768">
    <w:abstractNumId w:val="47"/>
  </w:num>
  <w:num w:numId="28" w16cid:durableId="721976543">
    <w:abstractNumId w:val="9"/>
  </w:num>
  <w:num w:numId="29" w16cid:durableId="1476682696">
    <w:abstractNumId w:val="44"/>
  </w:num>
  <w:num w:numId="30" w16cid:durableId="664237308">
    <w:abstractNumId w:val="45"/>
  </w:num>
  <w:num w:numId="31" w16cid:durableId="187644514">
    <w:abstractNumId w:val="51"/>
  </w:num>
  <w:num w:numId="32" w16cid:durableId="709721060">
    <w:abstractNumId w:val="40"/>
  </w:num>
  <w:num w:numId="33" w16cid:durableId="681322943">
    <w:abstractNumId w:val="46"/>
  </w:num>
  <w:num w:numId="34" w16cid:durableId="1552494826">
    <w:abstractNumId w:val="26"/>
  </w:num>
  <w:num w:numId="35" w16cid:durableId="1623880948">
    <w:abstractNumId w:val="41"/>
  </w:num>
  <w:num w:numId="36" w16cid:durableId="281352170">
    <w:abstractNumId w:val="9"/>
    <w:lvlOverride w:ilvl="0">
      <w:startOverride w:val="1"/>
      <w:lvl w:ilvl="0" w:tplc="39746C4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4E78A134">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3A0CAFC">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1F2F192">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21C3CE6">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C4242F8">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3B4A204">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A22F6B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7622B3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16cid:durableId="1785616871">
    <w:abstractNumId w:val="25"/>
    <w:lvlOverride w:ilvl="0">
      <w:lvl w:ilvl="0" w:tplc="AC0CC2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CEC97D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ECE040E">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C682A56">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3A48DF2">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C10FD1C">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C1C05BE">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02AEB28">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E96F9FA">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16cid:durableId="915240392">
    <w:abstractNumId w:val="35"/>
  </w:num>
  <w:num w:numId="39" w16cid:durableId="2010667581">
    <w:abstractNumId w:val="18"/>
  </w:num>
  <w:num w:numId="40" w16cid:durableId="1914927859">
    <w:abstractNumId w:val="18"/>
    <w:lvlOverride w:ilvl="0">
      <w:lvl w:ilvl="0" w:tplc="1EC48F2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4B67D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23C2B6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E624BD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A708ED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BA674D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268A16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A56990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D48E7A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16cid:durableId="2119715527">
    <w:abstractNumId w:val="30"/>
  </w:num>
  <w:num w:numId="42" w16cid:durableId="1221096013">
    <w:abstractNumId w:val="21"/>
  </w:num>
  <w:num w:numId="43" w16cid:durableId="767778440">
    <w:abstractNumId w:val="18"/>
    <w:lvlOverride w:ilvl="0">
      <w:startOverride w:val="5"/>
      <w:lvl w:ilvl="0" w:tplc="1EC48F2A">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4B67D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23C2B6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E624BD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A708ED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A674D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268A16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A56990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D48E7A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16cid:durableId="381174215">
    <w:abstractNumId w:val="18"/>
    <w:lvlOverride w:ilvl="0">
      <w:lvl w:ilvl="0" w:tplc="1EC48F2A">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A4B67D26">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C23C2B62">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BE624BDE">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DA708EDA">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ABA674D0">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C268A16E">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8A56990C">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CD48E7AA">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16cid:durableId="570700165">
    <w:abstractNumId w:val="7"/>
  </w:num>
  <w:num w:numId="46" w16cid:durableId="620916407">
    <w:abstractNumId w:val="6"/>
  </w:num>
  <w:num w:numId="47" w16cid:durableId="261106463">
    <w:abstractNumId w:val="18"/>
    <w:lvlOverride w:ilvl="0">
      <w:startOverride w:val="15"/>
      <w:lvl w:ilvl="0" w:tplc="1EC48F2A">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4B67D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23C2B6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BE624BD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A708ED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BA674D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268A16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A56990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D48E7A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16cid:durableId="33581633">
    <w:abstractNumId w:val="36"/>
  </w:num>
  <w:num w:numId="49" w16cid:durableId="712926427">
    <w:abstractNumId w:val="12"/>
  </w:num>
  <w:num w:numId="50" w16cid:durableId="1824541164">
    <w:abstractNumId w:val="12"/>
    <w:lvlOverride w:ilvl="0">
      <w:lvl w:ilvl="0" w:tplc="03B4676E">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55C9160">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C2ABFBC">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D0C86AE">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2EE23E0">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5D053F0">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FF4ECE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F0459B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56A23A2">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16cid:durableId="13051157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48653493">
    <w:abstractNumId w:val="38"/>
    <w:lvlOverride w:ilvl="0">
      <w:startOverride w:val="1"/>
      <w:lvl w:ilvl="0" w:tplc="444A344C">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BE9E31A6">
        <w:start w:val="1"/>
        <w:numFmt w:val="decimal"/>
        <w:lvlText w:val=""/>
        <w:lvlJc w:val="left"/>
      </w:lvl>
    </w:lvlOverride>
    <w:lvlOverride w:ilvl="2">
      <w:startOverride w:val="1"/>
      <w:lvl w:ilvl="2" w:tplc="16DC669A">
        <w:start w:val="1"/>
        <w:numFmt w:val="decimal"/>
        <w:lvlText w:val=""/>
        <w:lvlJc w:val="left"/>
      </w:lvl>
    </w:lvlOverride>
    <w:lvlOverride w:ilvl="3">
      <w:startOverride w:val="1"/>
      <w:lvl w:ilvl="3" w:tplc="9C503A66">
        <w:start w:val="1"/>
        <w:numFmt w:val="decimal"/>
        <w:lvlText w:val=""/>
        <w:lvlJc w:val="left"/>
      </w:lvl>
    </w:lvlOverride>
    <w:lvlOverride w:ilvl="4">
      <w:startOverride w:val="1"/>
      <w:lvl w:ilvl="4" w:tplc="BC602598">
        <w:start w:val="1"/>
        <w:numFmt w:val="decimal"/>
        <w:lvlText w:val=""/>
        <w:lvlJc w:val="left"/>
      </w:lvl>
    </w:lvlOverride>
    <w:lvlOverride w:ilvl="5">
      <w:startOverride w:val="1"/>
      <w:lvl w:ilvl="5" w:tplc="91144228">
        <w:start w:val="1"/>
        <w:numFmt w:val="decimal"/>
        <w:lvlText w:val=""/>
        <w:lvlJc w:val="left"/>
      </w:lvl>
    </w:lvlOverride>
  </w:num>
  <w:num w:numId="53" w16cid:durableId="1877812060">
    <w:abstractNumId w:val="39"/>
  </w:num>
  <w:num w:numId="54" w16cid:durableId="1893805483">
    <w:abstractNumId w:val="2"/>
  </w:num>
  <w:num w:numId="55" w16cid:durableId="1879395135">
    <w:abstractNumId w:val="8"/>
  </w:num>
  <w:num w:numId="56" w16cid:durableId="11571167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81557110">
    <w:abstractNumId w:val="24"/>
    <w:lvlOverride w:ilvl="0">
      <w:lvl w:ilvl="0" w:tplc="1F94C986">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9EA22226">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82C40ECC">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1F2429F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679E974E">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1D82600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FEF6E95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36F487A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60D4FCC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16cid:durableId="905409549">
    <w:abstractNumId w:val="1"/>
  </w:num>
  <w:num w:numId="59" w16cid:durableId="1661156646">
    <w:abstractNumId w:val="23"/>
  </w:num>
  <w:num w:numId="60" w16cid:durableId="87117811">
    <w:abstractNumId w:val="20"/>
  </w:num>
  <w:num w:numId="61" w16cid:durableId="1887064517">
    <w:abstractNumId w:val="38"/>
  </w:num>
  <w:num w:numId="62" w16cid:durableId="1814716594">
    <w:abstractNumId w:val="5"/>
    <w:lvlOverride w:ilvl="0">
      <w:lvl w:ilvl="0" w:tplc="77C65D4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38205A4">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16CE56A">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38E86A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B8A8E32">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07AA086">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0C28D54">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C60EE26">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6624420">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16cid:durableId="875582742">
    <w:abstractNumId w:val="10"/>
  </w:num>
  <w:num w:numId="64" w16cid:durableId="392775708">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16cid:durableId="1338268108">
    <w:abstractNumId w:val="28"/>
    <w:lvlOverride w:ilvl="0">
      <w:lvl w:ilvl="0" w:tplc="A372E0A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492712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ECE7B9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5ECF6E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C42B5E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06E3008">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D88710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088AC1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C921D18">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16cid:durableId="2066565078">
    <w:abstractNumId w:val="15"/>
  </w:num>
  <w:num w:numId="67" w16cid:durableId="1283341119">
    <w:abstractNumId w:val="19"/>
  </w:num>
  <w:num w:numId="68" w16cid:durableId="979723707">
    <w:abstractNumId w:val="43"/>
  </w:num>
  <w:num w:numId="69" w16cid:durableId="1929843723">
    <w:abstractNumId w:val="34"/>
  </w:num>
  <w:num w:numId="70" w16cid:durableId="803277982">
    <w:abstractNumId w:val="17"/>
    <w:lvlOverride w:ilvl="0">
      <w:lvl w:ilvl="0" w:tplc="350C7062">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F874004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5326550">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7462FE0">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BAA572A">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628A92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A6886E8">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974A2A2">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19A8386">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1" w16cid:durableId="540363662">
    <w:abstractNumId w:val="17"/>
    <w:lvlOverride w:ilvl="0">
      <w:lvl w:ilvl="0" w:tplc="350C7062">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F8740048">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5326550">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7462FE0">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BAA572A">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628A92E">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A6886E8">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974A2A2">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19A8386">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16cid:durableId="1519466137">
    <w:abstractNumId w:val="3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B43"/>
    <w:rsid w:val="000040E0"/>
    <w:rsid w:val="0003794E"/>
    <w:rsid w:val="00041432"/>
    <w:rsid w:val="0008296E"/>
    <w:rsid w:val="000B22B8"/>
    <w:rsid w:val="000D0BF8"/>
    <w:rsid w:val="000D6C65"/>
    <w:rsid w:val="000F430C"/>
    <w:rsid w:val="00116F07"/>
    <w:rsid w:val="001176DB"/>
    <w:rsid w:val="00162298"/>
    <w:rsid w:val="00166BF5"/>
    <w:rsid w:val="001744D4"/>
    <w:rsid w:val="001A1A9C"/>
    <w:rsid w:val="001A65A3"/>
    <w:rsid w:val="001D0C5F"/>
    <w:rsid w:val="001F3554"/>
    <w:rsid w:val="00202404"/>
    <w:rsid w:val="0020490D"/>
    <w:rsid w:val="00204CED"/>
    <w:rsid w:val="0021218D"/>
    <w:rsid w:val="00241322"/>
    <w:rsid w:val="002C3F15"/>
    <w:rsid w:val="002C7F23"/>
    <w:rsid w:val="002D5B55"/>
    <w:rsid w:val="002F1697"/>
    <w:rsid w:val="002F6A30"/>
    <w:rsid w:val="0030199D"/>
    <w:rsid w:val="00304C73"/>
    <w:rsid w:val="00322686"/>
    <w:rsid w:val="00387B43"/>
    <w:rsid w:val="003C1E2B"/>
    <w:rsid w:val="003F327F"/>
    <w:rsid w:val="00402E96"/>
    <w:rsid w:val="004107B6"/>
    <w:rsid w:val="00421911"/>
    <w:rsid w:val="00424FA8"/>
    <w:rsid w:val="00493EAF"/>
    <w:rsid w:val="004B12DF"/>
    <w:rsid w:val="004B55D2"/>
    <w:rsid w:val="004C1D7E"/>
    <w:rsid w:val="004D536D"/>
    <w:rsid w:val="004E3E2C"/>
    <w:rsid w:val="00514244"/>
    <w:rsid w:val="005218B9"/>
    <w:rsid w:val="00523DDA"/>
    <w:rsid w:val="00524844"/>
    <w:rsid w:val="005505EC"/>
    <w:rsid w:val="00572F5F"/>
    <w:rsid w:val="005864D3"/>
    <w:rsid w:val="005D3251"/>
    <w:rsid w:val="005D4DF3"/>
    <w:rsid w:val="006054BB"/>
    <w:rsid w:val="0060659D"/>
    <w:rsid w:val="006241CE"/>
    <w:rsid w:val="006532AF"/>
    <w:rsid w:val="006565CC"/>
    <w:rsid w:val="0067040D"/>
    <w:rsid w:val="00687B01"/>
    <w:rsid w:val="006E29A7"/>
    <w:rsid w:val="006E3F34"/>
    <w:rsid w:val="00700D91"/>
    <w:rsid w:val="0070128B"/>
    <w:rsid w:val="00760016"/>
    <w:rsid w:val="007834B8"/>
    <w:rsid w:val="0078696C"/>
    <w:rsid w:val="0079167F"/>
    <w:rsid w:val="007928E3"/>
    <w:rsid w:val="007A6B01"/>
    <w:rsid w:val="007C0F64"/>
    <w:rsid w:val="007D466D"/>
    <w:rsid w:val="007E1E5D"/>
    <w:rsid w:val="007E7DF1"/>
    <w:rsid w:val="00802680"/>
    <w:rsid w:val="008166EF"/>
    <w:rsid w:val="00832CA2"/>
    <w:rsid w:val="008E0019"/>
    <w:rsid w:val="008E4F6D"/>
    <w:rsid w:val="008E7D8E"/>
    <w:rsid w:val="00925DCB"/>
    <w:rsid w:val="00934BF3"/>
    <w:rsid w:val="00945AF1"/>
    <w:rsid w:val="00957C96"/>
    <w:rsid w:val="009A0368"/>
    <w:rsid w:val="00A029F6"/>
    <w:rsid w:val="00A05190"/>
    <w:rsid w:val="00A14FA8"/>
    <w:rsid w:val="00A152BE"/>
    <w:rsid w:val="00A17314"/>
    <w:rsid w:val="00A23822"/>
    <w:rsid w:val="00A37CA9"/>
    <w:rsid w:val="00A65213"/>
    <w:rsid w:val="00A7235C"/>
    <w:rsid w:val="00A8788B"/>
    <w:rsid w:val="00A91842"/>
    <w:rsid w:val="00AA04D2"/>
    <w:rsid w:val="00AD5C1C"/>
    <w:rsid w:val="00B12503"/>
    <w:rsid w:val="00B25455"/>
    <w:rsid w:val="00C25227"/>
    <w:rsid w:val="00C31E77"/>
    <w:rsid w:val="00C342E1"/>
    <w:rsid w:val="00C345B7"/>
    <w:rsid w:val="00C71D09"/>
    <w:rsid w:val="00C75476"/>
    <w:rsid w:val="00CC467B"/>
    <w:rsid w:val="00CE71B5"/>
    <w:rsid w:val="00D23121"/>
    <w:rsid w:val="00D636DB"/>
    <w:rsid w:val="00D67DA0"/>
    <w:rsid w:val="00D87769"/>
    <w:rsid w:val="00DD66B3"/>
    <w:rsid w:val="00DF63B8"/>
    <w:rsid w:val="00E2228D"/>
    <w:rsid w:val="00E370B3"/>
    <w:rsid w:val="00E66A0B"/>
    <w:rsid w:val="00E91F4A"/>
    <w:rsid w:val="00EC7658"/>
    <w:rsid w:val="00ED0FAD"/>
    <w:rsid w:val="00EF5F82"/>
    <w:rsid w:val="00F27ADE"/>
    <w:rsid w:val="00F553C7"/>
    <w:rsid w:val="00F72D29"/>
    <w:rsid w:val="00FA1CEE"/>
    <w:rsid w:val="00FA55FE"/>
    <w:rsid w:val="00FB3016"/>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numbering" w:customStyle="1" w:styleId="Zaimportowanystyl31">
    <w:name w:val="Zaimportowany styl 31"/>
    <w:rsid w:val="00A65213"/>
    <w:pPr>
      <w:numPr>
        <w:numId w:val="6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UcWZCUHAvSzFkM2RYZmFzTU54L0Zkc3dEVkVIQ0Jud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+KzobMmBVUrpQgCVWuYFnkFhCzU6+J5OKIR4CYrn+RA=</DigestValue>
      </Reference>
      <Reference URI="#INFO">
        <DigestMethod Algorithm="http://www.w3.org/2001/04/xmlenc#sha256"/>
        <DigestValue>FAs8lZ6TwkZabUrWZAh7RHQgzP7+EbCSvJMtQYIwcgI=</DigestValue>
      </Reference>
    </SignedInfo>
    <SignatureValue>b+EKKamU0gxhebQ20opOVK1ssYB/6KPm5Ke0FS0nSHQqnweqZSNgifodPV2tcjpUZtl8saXgW9/1ORhGBQldOQ==</SignatureValue>
    <Object Id="INFO">
      <ArrayOfString xmlns:xsd="http://www.w3.org/2001/XMLSchema" xmlns:xsi="http://www.w3.org/2001/XMLSchema-instance" xmlns="">
        <string>TqfBPp/K1d3dXfasMNx/FdswDVEHCBnw</string>
      </ArrayOfString>
    </Object>
  </Signature>
</WrappedLabelInfo>
</file>

<file path=customXml/itemProps1.xml><?xml version="1.0" encoding="utf-8"?>
<ds:datastoreItem xmlns:ds="http://schemas.openxmlformats.org/officeDocument/2006/customXml" ds:itemID="{B1005AE7-BCDB-4D6F-9F38-92B3481299D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5032087-20AD-4328-8FA9-DE2EDDD48937}">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15</Pages>
  <Words>3787</Words>
  <Characters>24056</Characters>
  <Application>Microsoft Office Word</Application>
  <DocSecurity>0</DocSecurity>
  <Lines>494</Lines>
  <Paragraphs>199</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Nowakowski Marek</dc:creator>
  <cp:lastModifiedBy>Śliwińska Katarzyna</cp:lastModifiedBy>
  <cp:revision>13</cp:revision>
  <cp:lastPrinted>2021-01-26T13:22:00Z</cp:lastPrinted>
  <dcterms:created xsi:type="dcterms:W3CDTF">2026-01-28T12:06:00Z</dcterms:created>
  <dcterms:modified xsi:type="dcterms:W3CDTF">2026-03-02T07:48:00Z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organization">
    <vt:lpwstr>MILNET-Z</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s5636:Creator type=IP">
    <vt:lpwstr>10.68.150.89</vt:lpwstr>
  </property>
  <property fmtid="{D5CDD505-2E9C-101B-9397-08002B2CF9AE}" pid="11" name="s5636:Creator type=author">
    <vt:lpwstr>Nowakowski Marek</vt:lpwstr>
  </property>
  <property fmtid="{D5CDD505-2E9C-101B-9397-08002B2CF9AE}" pid="12" name="bjPortionMark">
    <vt:lpwstr>[]</vt:lpwstr>
  </property>
</Properties>
</file>